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71D2" w14:textId="77777777" w:rsidR="00D243F8" w:rsidRPr="009D5042" w:rsidRDefault="00D243F8" w:rsidP="00D243F8">
      <w:pPr>
        <w:rPr>
          <w:rFonts w:asciiTheme="minorHAnsi" w:hAnsiTheme="minorHAnsi" w:cstheme="minorHAnsi"/>
          <w:color w:val="595959"/>
          <w:sz w:val="28"/>
          <w:szCs w:val="28"/>
          <w:shd w:val="clear" w:color="auto" w:fill="F6F6F6"/>
        </w:rPr>
      </w:pPr>
      <w:r w:rsidRPr="009D5042">
        <w:rPr>
          <w:rFonts w:asciiTheme="minorHAnsi" w:hAnsiTheme="minorHAnsi" w:cstheme="minorHAnsi"/>
          <w:color w:val="595959"/>
          <w:sz w:val="28"/>
          <w:szCs w:val="28"/>
          <w:shd w:val="clear" w:color="auto" w:fill="F6F6F6"/>
        </w:rPr>
        <w:t>Dear Parent/ Carer of</w:t>
      </w:r>
    </w:p>
    <w:p w14:paraId="45577DB3" w14:textId="77777777" w:rsidR="00D243F8" w:rsidRPr="009D5042" w:rsidRDefault="00D243F8" w:rsidP="00D243F8">
      <w:pPr>
        <w:rPr>
          <w:rFonts w:asciiTheme="minorHAnsi" w:hAnsiTheme="minorHAnsi" w:cstheme="minorHAnsi"/>
          <w:color w:val="595959"/>
          <w:sz w:val="28"/>
          <w:szCs w:val="28"/>
          <w:shd w:val="clear" w:color="auto" w:fill="F6F6F6"/>
        </w:rPr>
      </w:pPr>
    </w:p>
    <w:p w14:paraId="487E11F8" w14:textId="77777777" w:rsidR="00D243F8" w:rsidRPr="009D5042" w:rsidRDefault="00D243F8" w:rsidP="00D243F8">
      <w:pPr>
        <w:rPr>
          <w:rFonts w:asciiTheme="minorHAnsi" w:hAnsiTheme="minorHAnsi" w:cstheme="minorHAnsi"/>
          <w:color w:val="595959"/>
          <w:sz w:val="28"/>
          <w:szCs w:val="28"/>
          <w:shd w:val="clear" w:color="auto" w:fill="F6F6F6"/>
        </w:rPr>
      </w:pPr>
    </w:p>
    <w:p w14:paraId="27843E0C" w14:textId="041850D9" w:rsidR="00D243F8" w:rsidRPr="009D5042" w:rsidRDefault="00D243F8" w:rsidP="00D243F8">
      <w:pPr>
        <w:rPr>
          <w:rFonts w:asciiTheme="minorHAnsi" w:hAnsiTheme="minorHAnsi" w:cstheme="minorHAnsi"/>
          <w:color w:val="595959"/>
          <w:sz w:val="28"/>
          <w:szCs w:val="28"/>
          <w:shd w:val="clear" w:color="auto" w:fill="F6F6F6"/>
        </w:rPr>
      </w:pPr>
      <w:r w:rsidRPr="009D5042">
        <w:rPr>
          <w:rFonts w:asciiTheme="minorHAnsi" w:hAnsiTheme="minorHAnsi" w:cstheme="minorHAnsi"/>
          <w:color w:val="595959"/>
          <w:sz w:val="28"/>
          <w:szCs w:val="28"/>
          <w:shd w:val="clear" w:color="auto" w:fill="F6F6F6"/>
        </w:rPr>
        <w:t>Our topic this term is Coal Mining. Throughout the topic we will be learning about the coal mines, the importance of them in our area and how they have changed throughout time, particularly the last 100 years.</w:t>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shd w:val="clear" w:color="auto" w:fill="F6F6F6"/>
        </w:rPr>
        <w:t xml:space="preserve">To help with our topic, we will be going to The National Coal Mining Museum on </w:t>
      </w:r>
      <w:r w:rsidR="009D5042">
        <w:rPr>
          <w:rFonts w:asciiTheme="minorHAnsi" w:hAnsiTheme="minorHAnsi" w:cstheme="minorHAnsi"/>
          <w:color w:val="595959"/>
          <w:sz w:val="28"/>
          <w:szCs w:val="28"/>
          <w:shd w:val="clear" w:color="auto" w:fill="F6F6F6"/>
        </w:rPr>
        <w:t>Wednesday 12</w:t>
      </w:r>
      <w:r w:rsidR="009D5042" w:rsidRPr="009D5042">
        <w:rPr>
          <w:rFonts w:asciiTheme="minorHAnsi" w:hAnsiTheme="minorHAnsi" w:cstheme="minorHAnsi"/>
          <w:color w:val="595959"/>
          <w:sz w:val="28"/>
          <w:szCs w:val="28"/>
          <w:shd w:val="clear" w:color="auto" w:fill="F6F6F6"/>
          <w:vertAlign w:val="superscript"/>
        </w:rPr>
        <w:t>th</w:t>
      </w:r>
      <w:r w:rsidR="009D5042">
        <w:rPr>
          <w:rFonts w:asciiTheme="minorHAnsi" w:hAnsiTheme="minorHAnsi" w:cstheme="minorHAnsi"/>
          <w:color w:val="595959"/>
          <w:sz w:val="28"/>
          <w:szCs w:val="28"/>
          <w:shd w:val="clear" w:color="auto" w:fill="F6F6F6"/>
        </w:rPr>
        <w:t xml:space="preserve"> October</w:t>
      </w:r>
      <w:r w:rsidRPr="009D5042">
        <w:rPr>
          <w:rFonts w:asciiTheme="minorHAnsi" w:hAnsiTheme="minorHAnsi" w:cstheme="minorHAnsi"/>
          <w:color w:val="595959"/>
          <w:sz w:val="28"/>
          <w:szCs w:val="28"/>
          <w:shd w:val="clear" w:color="auto" w:fill="F6F6F6"/>
        </w:rPr>
        <w:t>. Here we will take part in several educational lessons and go down the mine. The coach will be leaving school at 8:45am and will be back at approximately 3.15pm. On the day of the trip your child will need to be at school by 8.30am.</w:t>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shd w:val="clear" w:color="auto" w:fill="F6F6F6"/>
        </w:rPr>
        <w:t xml:space="preserve">The children will need to bring a packed lunch, wear school clothes and appropriate footwear; this can be trainers. You also need to send your child with an appropriate coat as it will be cold. If you would like a school packed lunch please advise </w:t>
      </w:r>
      <w:r w:rsidR="009D5042">
        <w:rPr>
          <w:rFonts w:asciiTheme="minorHAnsi" w:hAnsiTheme="minorHAnsi" w:cstheme="minorHAnsi"/>
          <w:color w:val="595959"/>
          <w:sz w:val="28"/>
          <w:szCs w:val="28"/>
          <w:shd w:val="clear" w:color="auto" w:fill="F6F6F6"/>
        </w:rPr>
        <w:t>the school office no later than Friday 30</w:t>
      </w:r>
      <w:r w:rsidR="009D5042" w:rsidRPr="009D5042">
        <w:rPr>
          <w:rFonts w:asciiTheme="minorHAnsi" w:hAnsiTheme="minorHAnsi" w:cstheme="minorHAnsi"/>
          <w:color w:val="595959"/>
          <w:sz w:val="28"/>
          <w:szCs w:val="28"/>
          <w:shd w:val="clear" w:color="auto" w:fill="F6F6F6"/>
          <w:vertAlign w:val="superscript"/>
        </w:rPr>
        <w:t>th</w:t>
      </w:r>
      <w:r w:rsidR="009D5042">
        <w:rPr>
          <w:rFonts w:asciiTheme="minorHAnsi" w:hAnsiTheme="minorHAnsi" w:cstheme="minorHAnsi"/>
          <w:color w:val="595959"/>
          <w:sz w:val="28"/>
          <w:szCs w:val="28"/>
          <w:shd w:val="clear" w:color="auto" w:fill="F6F6F6"/>
        </w:rPr>
        <w:t xml:space="preserve"> September</w:t>
      </w:r>
      <w:r w:rsidRPr="009D5042">
        <w:rPr>
          <w:rFonts w:asciiTheme="minorHAnsi" w:hAnsiTheme="minorHAnsi" w:cstheme="minorHAnsi"/>
          <w:color w:val="595959"/>
          <w:sz w:val="28"/>
          <w:szCs w:val="28"/>
          <w:shd w:val="clear" w:color="auto" w:fill="F6F6F6"/>
        </w:rPr>
        <w:t>. </w:t>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shd w:val="clear" w:color="auto" w:fill="F6F6F6"/>
        </w:rPr>
        <w:t>The cost of the trip is</w:t>
      </w:r>
      <w:r w:rsidR="00B53EE9">
        <w:rPr>
          <w:rFonts w:asciiTheme="minorHAnsi" w:hAnsiTheme="minorHAnsi" w:cstheme="minorHAnsi"/>
          <w:color w:val="595959"/>
          <w:sz w:val="28"/>
          <w:szCs w:val="28"/>
          <w:shd w:val="clear" w:color="auto" w:fill="F6F6F6"/>
        </w:rPr>
        <w:t xml:space="preserve"> £15.00 </w:t>
      </w:r>
      <w:r w:rsidRPr="009D5042">
        <w:rPr>
          <w:rFonts w:asciiTheme="minorHAnsi" w:hAnsiTheme="minorHAnsi" w:cstheme="minorHAnsi"/>
          <w:color w:val="595959"/>
          <w:sz w:val="28"/>
          <w:szCs w:val="28"/>
          <w:shd w:val="clear" w:color="auto" w:fill="F6F6F6"/>
        </w:rPr>
        <w:t>per child. This covers the coach and the educational lessons whilst at The National Coal Mining Museum. Parental voluntary contributions are welcomed for the trip, however the school reserves the right to cancel the trip should it consider the net cost, after taking into account the voluntary contributions, is uneconomic. We ask that your payment is made on Parent</w:t>
      </w:r>
      <w:r w:rsidR="009D5042">
        <w:rPr>
          <w:rFonts w:asciiTheme="minorHAnsi" w:hAnsiTheme="minorHAnsi" w:cstheme="minorHAnsi"/>
          <w:color w:val="595959"/>
          <w:sz w:val="28"/>
          <w:szCs w:val="28"/>
          <w:shd w:val="clear" w:color="auto" w:fill="F6F6F6"/>
        </w:rPr>
        <w:t xml:space="preserve">mail </w:t>
      </w:r>
      <w:r w:rsidR="00655B1E" w:rsidRPr="009D5042">
        <w:rPr>
          <w:rFonts w:asciiTheme="minorHAnsi" w:hAnsiTheme="minorHAnsi" w:cstheme="minorHAnsi"/>
          <w:color w:val="595959"/>
          <w:sz w:val="28"/>
          <w:szCs w:val="28"/>
          <w:shd w:val="clear" w:color="auto" w:fill="F6F6F6"/>
        </w:rPr>
        <w:t xml:space="preserve"> no later than</w:t>
      </w:r>
      <w:r w:rsidR="009D5042">
        <w:rPr>
          <w:rFonts w:asciiTheme="minorHAnsi" w:hAnsiTheme="minorHAnsi" w:cstheme="minorHAnsi"/>
          <w:color w:val="595959"/>
          <w:sz w:val="28"/>
          <w:szCs w:val="28"/>
          <w:shd w:val="clear" w:color="auto" w:fill="F6F6F6"/>
        </w:rPr>
        <w:t xml:space="preserve"> Friday </w:t>
      </w:r>
      <w:r w:rsidR="00B53EE9">
        <w:rPr>
          <w:rFonts w:asciiTheme="minorHAnsi" w:hAnsiTheme="minorHAnsi" w:cstheme="minorHAnsi"/>
          <w:color w:val="595959"/>
          <w:sz w:val="28"/>
          <w:szCs w:val="28"/>
          <w:shd w:val="clear" w:color="auto" w:fill="F6F6F6"/>
        </w:rPr>
        <w:t>7</w:t>
      </w:r>
      <w:r w:rsidR="00B53EE9" w:rsidRPr="00B53EE9">
        <w:rPr>
          <w:rFonts w:asciiTheme="minorHAnsi" w:hAnsiTheme="minorHAnsi" w:cstheme="minorHAnsi"/>
          <w:color w:val="595959"/>
          <w:sz w:val="28"/>
          <w:szCs w:val="28"/>
          <w:shd w:val="clear" w:color="auto" w:fill="F6F6F6"/>
          <w:vertAlign w:val="superscript"/>
        </w:rPr>
        <w:t>th</w:t>
      </w:r>
      <w:r w:rsidR="00B53EE9">
        <w:rPr>
          <w:rFonts w:asciiTheme="minorHAnsi" w:hAnsiTheme="minorHAnsi" w:cstheme="minorHAnsi"/>
          <w:color w:val="595959"/>
          <w:sz w:val="28"/>
          <w:szCs w:val="28"/>
          <w:shd w:val="clear" w:color="auto" w:fill="F6F6F6"/>
        </w:rPr>
        <w:t xml:space="preserve"> October 2022</w:t>
      </w:r>
      <w:r w:rsidR="009D5042">
        <w:rPr>
          <w:rFonts w:asciiTheme="minorHAnsi" w:hAnsiTheme="minorHAnsi" w:cstheme="minorHAnsi"/>
          <w:color w:val="595959"/>
          <w:sz w:val="28"/>
          <w:szCs w:val="28"/>
          <w:shd w:val="clear" w:color="auto" w:fill="F6F6F6"/>
        </w:rPr>
        <w:t>.</w:t>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rPr>
        <w:br/>
      </w:r>
      <w:r w:rsidRPr="009D5042">
        <w:rPr>
          <w:rFonts w:asciiTheme="minorHAnsi" w:hAnsiTheme="minorHAnsi" w:cstheme="minorHAnsi"/>
          <w:color w:val="595959"/>
          <w:sz w:val="28"/>
          <w:szCs w:val="28"/>
          <w:shd w:val="clear" w:color="auto" w:fill="F6F6F6"/>
        </w:rPr>
        <w:t>Thank you for your continued support</w:t>
      </w:r>
    </w:p>
    <w:p w14:paraId="174D1BDE" w14:textId="77777777" w:rsidR="00D243F8" w:rsidRPr="009D5042" w:rsidRDefault="00D243F8" w:rsidP="00D243F8">
      <w:pPr>
        <w:rPr>
          <w:rFonts w:asciiTheme="minorHAnsi" w:hAnsiTheme="minorHAnsi" w:cstheme="minorHAnsi"/>
          <w:color w:val="595959"/>
          <w:sz w:val="28"/>
          <w:szCs w:val="28"/>
          <w:shd w:val="clear" w:color="auto" w:fill="F6F6F6"/>
        </w:rPr>
      </w:pPr>
    </w:p>
    <w:p w14:paraId="0432CE65" w14:textId="484AE5E7" w:rsidR="00D243F8" w:rsidRPr="009D5042" w:rsidRDefault="00D243F8" w:rsidP="00D243F8">
      <w:pPr>
        <w:rPr>
          <w:rFonts w:asciiTheme="minorHAnsi" w:hAnsiTheme="minorHAnsi" w:cstheme="minorHAnsi"/>
          <w:color w:val="595959"/>
          <w:sz w:val="28"/>
          <w:szCs w:val="28"/>
          <w:shd w:val="clear" w:color="auto" w:fill="F6F6F6"/>
        </w:rPr>
      </w:pPr>
      <w:r w:rsidRPr="009D5042">
        <w:rPr>
          <w:rFonts w:asciiTheme="minorHAnsi" w:hAnsiTheme="minorHAnsi" w:cstheme="minorHAnsi"/>
          <w:color w:val="595959"/>
          <w:sz w:val="28"/>
          <w:szCs w:val="28"/>
          <w:shd w:val="clear" w:color="auto" w:fill="F6F6F6"/>
        </w:rPr>
        <w:t>Mrs G L</w:t>
      </w:r>
      <w:r w:rsidR="00655B1E" w:rsidRPr="009D5042">
        <w:rPr>
          <w:rFonts w:asciiTheme="minorHAnsi" w:hAnsiTheme="minorHAnsi" w:cstheme="minorHAnsi"/>
          <w:color w:val="595959"/>
          <w:sz w:val="28"/>
          <w:szCs w:val="28"/>
          <w:shd w:val="clear" w:color="auto" w:fill="F6F6F6"/>
        </w:rPr>
        <w:t>atham</w:t>
      </w:r>
    </w:p>
    <w:p w14:paraId="2C24BBC1" w14:textId="77777777" w:rsidR="00D243F8" w:rsidRPr="009D5042" w:rsidRDefault="00D243F8" w:rsidP="00D243F8">
      <w:pPr>
        <w:rPr>
          <w:rFonts w:asciiTheme="minorHAnsi" w:hAnsiTheme="minorHAnsi" w:cstheme="minorHAnsi"/>
        </w:rPr>
      </w:pPr>
      <w:r w:rsidRPr="009D5042">
        <w:rPr>
          <w:rFonts w:asciiTheme="minorHAnsi" w:hAnsiTheme="minorHAnsi" w:cstheme="minorHAnsi"/>
          <w:color w:val="595959"/>
          <w:sz w:val="28"/>
          <w:szCs w:val="28"/>
          <w:shd w:val="clear" w:color="auto" w:fill="F6F6F6"/>
        </w:rPr>
        <w:t>Year 2 Class Teacher</w:t>
      </w:r>
    </w:p>
    <w:p w14:paraId="7FBB4611" w14:textId="6D070012" w:rsidR="00EE6F39" w:rsidRPr="00D243F8" w:rsidRDefault="00EE6F39" w:rsidP="00240326">
      <w:pPr>
        <w:rPr>
          <w:rFonts w:asciiTheme="minorHAnsi" w:hAnsiTheme="minorHAnsi" w:cstheme="minorHAnsi"/>
        </w:rPr>
      </w:pPr>
    </w:p>
    <w:sectPr w:rsidR="00EE6F39" w:rsidRPr="00D243F8" w:rsidSect="00EE6F39">
      <w:headerReference w:type="even" r:id="rId9"/>
      <w:headerReference w:type="default" r:id="rId10"/>
      <w:footerReference w:type="even" r:id="rId11"/>
      <w:footerReference w:type="default" r:id="rId12"/>
      <w:headerReference w:type="first" r:id="rId13"/>
      <w:footerReference w:type="first" r:id="rId14"/>
      <w:pgSz w:w="11906" w:h="16838"/>
      <w:pgMar w:top="3119" w:right="1274" w:bottom="1702"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FA66" w14:textId="77777777" w:rsidR="00DE2207" w:rsidRDefault="00DE2207" w:rsidP="0064599F">
      <w:r>
        <w:separator/>
      </w:r>
    </w:p>
  </w:endnote>
  <w:endnote w:type="continuationSeparator" w:id="0">
    <w:p w14:paraId="4FCBC4CB" w14:textId="77777777" w:rsidR="00DE2207" w:rsidRDefault="00DE2207" w:rsidP="006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3A3C" w14:textId="77777777" w:rsidR="006D0A68" w:rsidRDefault="006D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EB90" w14:textId="5EC88957" w:rsidR="0064599F" w:rsidRDefault="0064599F">
    <w:pPr>
      <w:pStyle w:val="Footer"/>
    </w:pPr>
  </w:p>
  <w:tbl>
    <w:tblPr>
      <w:tblStyle w:val="TableGrid"/>
      <w:tblW w:w="0" w:type="auto"/>
      <w:tblBorders>
        <w:top w:val="single" w:sz="4" w:space="0" w:color="476559"/>
        <w:left w:val="none" w:sz="0" w:space="0" w:color="auto"/>
        <w:bottom w:val="none" w:sz="0" w:space="0" w:color="auto"/>
        <w:right w:val="none" w:sz="0" w:space="0" w:color="auto"/>
        <w:insideH w:val="single" w:sz="4" w:space="0" w:color="476559"/>
        <w:insideV w:val="single" w:sz="4" w:space="0" w:color="476559"/>
      </w:tblBorders>
      <w:tblLook w:val="04A0" w:firstRow="1" w:lastRow="0" w:firstColumn="1" w:lastColumn="0" w:noHBand="0" w:noVBand="1"/>
    </w:tblPr>
    <w:tblGrid>
      <w:gridCol w:w="998"/>
      <w:gridCol w:w="1358"/>
      <w:gridCol w:w="1322"/>
      <w:gridCol w:w="1368"/>
      <w:gridCol w:w="1547"/>
      <w:gridCol w:w="1302"/>
      <w:gridCol w:w="1131"/>
    </w:tblGrid>
    <w:tr w:rsidR="00A61225" w14:paraId="240F2C11" w14:textId="77777777" w:rsidTr="00B14C97">
      <w:trPr>
        <w:trHeight w:val="283"/>
      </w:trPr>
      <w:tc>
        <w:tcPr>
          <w:tcW w:w="998" w:type="dxa"/>
          <w:tcBorders>
            <w:top w:val="single" w:sz="12" w:space="0" w:color="476559"/>
            <w:bottom w:val="nil"/>
            <w:right w:val="nil"/>
          </w:tcBorders>
        </w:tcPr>
        <w:p w14:paraId="5FA1FCB9" w14:textId="77777777" w:rsidR="00A61225" w:rsidRPr="00A61225" w:rsidRDefault="00A61225" w:rsidP="00A61225">
          <w:pPr>
            <w:pStyle w:val="Footer"/>
            <w:jc w:val="center"/>
            <w:rPr>
              <w:rFonts w:ascii="Sabon Next LT" w:hAnsi="Sabon Next LT" w:cs="Sabon Next LT"/>
              <w:color w:val="476559"/>
            </w:rPr>
          </w:pPr>
        </w:p>
      </w:tc>
      <w:tc>
        <w:tcPr>
          <w:tcW w:w="1358" w:type="dxa"/>
          <w:tcBorders>
            <w:top w:val="single" w:sz="12" w:space="0" w:color="476559"/>
            <w:left w:val="nil"/>
            <w:bottom w:val="nil"/>
            <w:right w:val="nil"/>
          </w:tcBorders>
          <w:vAlign w:val="center"/>
        </w:tcPr>
        <w:p w14:paraId="64692C75" w14:textId="77777777" w:rsidR="00A61225" w:rsidRPr="00A61225" w:rsidRDefault="00A61225" w:rsidP="00A61225">
          <w:pPr>
            <w:pStyle w:val="Footer"/>
            <w:jc w:val="center"/>
            <w:rPr>
              <w:rFonts w:ascii="Sabon Next LT" w:hAnsi="Sabon Next LT" w:cs="Sabon Next LT"/>
              <w:color w:val="476559"/>
            </w:rPr>
          </w:pPr>
        </w:p>
      </w:tc>
      <w:tc>
        <w:tcPr>
          <w:tcW w:w="1322" w:type="dxa"/>
          <w:tcBorders>
            <w:top w:val="single" w:sz="12" w:space="0" w:color="476559"/>
            <w:left w:val="nil"/>
            <w:bottom w:val="nil"/>
            <w:right w:val="nil"/>
          </w:tcBorders>
          <w:vAlign w:val="center"/>
        </w:tcPr>
        <w:p w14:paraId="31DB69E2" w14:textId="77777777" w:rsidR="00A61225" w:rsidRPr="00A61225" w:rsidRDefault="00A61225" w:rsidP="00A61225">
          <w:pPr>
            <w:pStyle w:val="Footer"/>
            <w:jc w:val="center"/>
            <w:rPr>
              <w:rFonts w:ascii="Sabon Next LT" w:hAnsi="Sabon Next LT" w:cs="Sabon Next LT"/>
              <w:color w:val="476559"/>
            </w:rPr>
          </w:pPr>
        </w:p>
      </w:tc>
      <w:tc>
        <w:tcPr>
          <w:tcW w:w="1368" w:type="dxa"/>
          <w:tcBorders>
            <w:top w:val="single" w:sz="12" w:space="0" w:color="476559"/>
            <w:left w:val="nil"/>
            <w:bottom w:val="nil"/>
            <w:right w:val="nil"/>
          </w:tcBorders>
          <w:vAlign w:val="center"/>
        </w:tcPr>
        <w:p w14:paraId="4979D3B9" w14:textId="77777777" w:rsidR="00A61225" w:rsidRPr="00A61225" w:rsidRDefault="00A61225" w:rsidP="00A61225">
          <w:pPr>
            <w:pStyle w:val="Footer"/>
            <w:jc w:val="center"/>
            <w:rPr>
              <w:rFonts w:ascii="Sabon Next LT" w:hAnsi="Sabon Next LT" w:cs="Sabon Next LT"/>
              <w:color w:val="476559"/>
            </w:rPr>
          </w:pPr>
        </w:p>
      </w:tc>
      <w:tc>
        <w:tcPr>
          <w:tcW w:w="1547" w:type="dxa"/>
          <w:tcBorders>
            <w:top w:val="single" w:sz="12" w:space="0" w:color="476559"/>
            <w:left w:val="nil"/>
            <w:bottom w:val="nil"/>
            <w:right w:val="nil"/>
          </w:tcBorders>
          <w:vAlign w:val="center"/>
        </w:tcPr>
        <w:p w14:paraId="61BC4B21" w14:textId="77777777" w:rsidR="00A61225" w:rsidRPr="00A61225" w:rsidRDefault="00A61225" w:rsidP="00A61225">
          <w:pPr>
            <w:pStyle w:val="Footer"/>
            <w:jc w:val="center"/>
            <w:rPr>
              <w:rFonts w:ascii="Sabon Next LT" w:hAnsi="Sabon Next LT" w:cs="Sabon Next LT"/>
              <w:color w:val="476559"/>
            </w:rPr>
          </w:pPr>
        </w:p>
      </w:tc>
      <w:tc>
        <w:tcPr>
          <w:tcW w:w="1302" w:type="dxa"/>
          <w:tcBorders>
            <w:top w:val="single" w:sz="12" w:space="0" w:color="476559"/>
            <w:left w:val="nil"/>
            <w:bottom w:val="nil"/>
            <w:right w:val="nil"/>
          </w:tcBorders>
          <w:vAlign w:val="center"/>
        </w:tcPr>
        <w:p w14:paraId="0F9B128C" w14:textId="77777777" w:rsidR="00A61225" w:rsidRPr="00A61225" w:rsidRDefault="00A61225" w:rsidP="00A61225">
          <w:pPr>
            <w:pStyle w:val="Footer"/>
            <w:jc w:val="center"/>
            <w:rPr>
              <w:rFonts w:ascii="Sabon Next LT" w:hAnsi="Sabon Next LT" w:cs="Sabon Next LT"/>
              <w:color w:val="476559"/>
            </w:rPr>
          </w:pPr>
        </w:p>
      </w:tc>
      <w:tc>
        <w:tcPr>
          <w:tcW w:w="1131" w:type="dxa"/>
          <w:tcBorders>
            <w:top w:val="single" w:sz="12" w:space="0" w:color="476559"/>
            <w:left w:val="nil"/>
            <w:bottom w:val="nil"/>
          </w:tcBorders>
        </w:tcPr>
        <w:p w14:paraId="4B234B5E" w14:textId="77777777" w:rsidR="00A61225" w:rsidRPr="00A61225" w:rsidRDefault="00A61225" w:rsidP="00A61225">
          <w:pPr>
            <w:pStyle w:val="Footer"/>
            <w:jc w:val="center"/>
            <w:rPr>
              <w:rFonts w:ascii="Sabon Next LT" w:hAnsi="Sabon Next LT" w:cs="Sabon Next LT"/>
              <w:color w:val="476559"/>
            </w:rPr>
          </w:pPr>
        </w:p>
      </w:tc>
    </w:tr>
    <w:tr w:rsidR="00A61225" w14:paraId="2EF42507" w14:textId="5FA7C795" w:rsidTr="00B14C97">
      <w:trPr>
        <w:trHeight w:val="170"/>
      </w:trPr>
      <w:tc>
        <w:tcPr>
          <w:tcW w:w="998" w:type="dxa"/>
          <w:tcBorders>
            <w:top w:val="nil"/>
            <w:right w:val="nil"/>
          </w:tcBorders>
        </w:tcPr>
        <w:p w14:paraId="2245751A" w14:textId="77777777" w:rsidR="00A61225" w:rsidRPr="00A61225" w:rsidRDefault="00A61225" w:rsidP="00A61225">
          <w:pPr>
            <w:pStyle w:val="Footer"/>
            <w:jc w:val="center"/>
            <w:rPr>
              <w:rFonts w:ascii="Sabon Next LT" w:hAnsi="Sabon Next LT" w:cs="Sabon Next LT"/>
              <w:color w:val="476559"/>
            </w:rPr>
          </w:pPr>
        </w:p>
      </w:tc>
      <w:tc>
        <w:tcPr>
          <w:tcW w:w="1358" w:type="dxa"/>
          <w:tcBorders>
            <w:top w:val="nil"/>
            <w:left w:val="nil"/>
            <w:bottom w:val="nil"/>
            <w:right w:val="single" w:sz="12" w:space="0" w:color="476559"/>
          </w:tcBorders>
          <w:vAlign w:val="center"/>
        </w:tcPr>
        <w:p w14:paraId="248798B1" w14:textId="5305D83D" w:rsidR="00A61225" w:rsidRPr="00A61225" w:rsidRDefault="00A61225" w:rsidP="00A61225">
          <w:pPr>
            <w:pStyle w:val="Footer"/>
            <w:jc w:val="center"/>
            <w:rPr>
              <w:rFonts w:ascii="Sabon Next LT" w:hAnsi="Sabon Next LT" w:cs="Sabon Next LT"/>
              <w:color w:val="476559"/>
            </w:rPr>
          </w:pPr>
          <w:r w:rsidRPr="00A61225">
            <w:rPr>
              <w:rFonts w:ascii="Sabon Next LT" w:hAnsi="Sabon Next LT" w:cs="Sabon Next LT"/>
              <w:color w:val="476559"/>
            </w:rPr>
            <w:t>Pioneer</w:t>
          </w:r>
        </w:p>
      </w:tc>
      <w:tc>
        <w:tcPr>
          <w:tcW w:w="1322" w:type="dxa"/>
          <w:tcBorders>
            <w:top w:val="nil"/>
            <w:left w:val="single" w:sz="12" w:space="0" w:color="476559"/>
            <w:bottom w:val="nil"/>
            <w:right w:val="single" w:sz="12" w:space="0" w:color="476559"/>
          </w:tcBorders>
          <w:vAlign w:val="center"/>
        </w:tcPr>
        <w:p w14:paraId="00F9936C" w14:textId="4D80C5FA" w:rsidR="00A61225" w:rsidRPr="00A61225" w:rsidRDefault="00A61225" w:rsidP="00A61225">
          <w:pPr>
            <w:pStyle w:val="Footer"/>
            <w:jc w:val="center"/>
            <w:rPr>
              <w:color w:val="476559"/>
            </w:rPr>
          </w:pPr>
          <w:r w:rsidRPr="00A61225">
            <w:rPr>
              <w:rFonts w:ascii="Sabon Next LT" w:hAnsi="Sabon Next LT" w:cs="Sabon Next LT"/>
              <w:color w:val="476559"/>
            </w:rPr>
            <w:t>Inspire</w:t>
          </w:r>
        </w:p>
      </w:tc>
      <w:tc>
        <w:tcPr>
          <w:tcW w:w="1368" w:type="dxa"/>
          <w:tcBorders>
            <w:top w:val="nil"/>
            <w:left w:val="single" w:sz="12" w:space="0" w:color="476559"/>
            <w:bottom w:val="nil"/>
            <w:right w:val="single" w:sz="12" w:space="0" w:color="476559"/>
          </w:tcBorders>
          <w:vAlign w:val="center"/>
        </w:tcPr>
        <w:p w14:paraId="019956E7" w14:textId="21245760" w:rsidR="00A61225" w:rsidRPr="00A61225" w:rsidRDefault="00A61225" w:rsidP="00A61225">
          <w:pPr>
            <w:pStyle w:val="Footer"/>
            <w:jc w:val="center"/>
            <w:rPr>
              <w:color w:val="476559"/>
            </w:rPr>
          </w:pPr>
          <w:r w:rsidRPr="00A61225">
            <w:rPr>
              <w:rFonts w:ascii="Sabon Next LT" w:hAnsi="Sabon Next LT" w:cs="Sabon Next LT"/>
              <w:color w:val="476559"/>
            </w:rPr>
            <w:t>Achieve</w:t>
          </w:r>
        </w:p>
      </w:tc>
      <w:tc>
        <w:tcPr>
          <w:tcW w:w="1547" w:type="dxa"/>
          <w:tcBorders>
            <w:top w:val="nil"/>
            <w:left w:val="single" w:sz="12" w:space="0" w:color="476559"/>
            <w:bottom w:val="nil"/>
            <w:right w:val="single" w:sz="12" w:space="0" w:color="476559"/>
          </w:tcBorders>
          <w:vAlign w:val="center"/>
        </w:tcPr>
        <w:p w14:paraId="72A78607" w14:textId="7C47188B" w:rsidR="00A61225" w:rsidRPr="00A61225" w:rsidRDefault="00A61225" w:rsidP="00A61225">
          <w:pPr>
            <w:pStyle w:val="Footer"/>
            <w:jc w:val="center"/>
            <w:rPr>
              <w:color w:val="476559"/>
            </w:rPr>
          </w:pPr>
          <w:r w:rsidRPr="00A61225">
            <w:rPr>
              <w:rFonts w:ascii="Sabon Next LT" w:hAnsi="Sabon Next LT" w:cs="Sabon Next LT"/>
              <w:color w:val="476559"/>
            </w:rPr>
            <w:t>Collaborate</w:t>
          </w:r>
        </w:p>
      </w:tc>
      <w:tc>
        <w:tcPr>
          <w:tcW w:w="1302" w:type="dxa"/>
          <w:tcBorders>
            <w:top w:val="nil"/>
            <w:left w:val="single" w:sz="12" w:space="0" w:color="476559"/>
            <w:bottom w:val="nil"/>
            <w:right w:val="nil"/>
          </w:tcBorders>
          <w:vAlign w:val="center"/>
        </w:tcPr>
        <w:p w14:paraId="1FCDA308" w14:textId="6929A08E" w:rsidR="00A61225" w:rsidRPr="00A61225" w:rsidRDefault="00A61225" w:rsidP="00A61225">
          <w:pPr>
            <w:pStyle w:val="Footer"/>
            <w:jc w:val="center"/>
            <w:rPr>
              <w:color w:val="476559"/>
            </w:rPr>
          </w:pPr>
          <w:r w:rsidRPr="00A61225">
            <w:rPr>
              <w:rFonts w:ascii="Sabon Next LT" w:hAnsi="Sabon Next LT" w:cs="Sabon Next LT"/>
              <w:color w:val="476559"/>
            </w:rPr>
            <w:t>Create</w:t>
          </w:r>
        </w:p>
      </w:tc>
      <w:tc>
        <w:tcPr>
          <w:tcW w:w="1131" w:type="dxa"/>
          <w:tcBorders>
            <w:top w:val="nil"/>
            <w:left w:val="nil"/>
          </w:tcBorders>
        </w:tcPr>
        <w:p w14:paraId="42A08927" w14:textId="77777777" w:rsidR="00A61225" w:rsidRPr="00A61225" w:rsidRDefault="00A61225" w:rsidP="00A61225">
          <w:pPr>
            <w:pStyle w:val="Footer"/>
            <w:jc w:val="center"/>
            <w:rPr>
              <w:rFonts w:ascii="Sabon Next LT" w:hAnsi="Sabon Next LT" w:cs="Sabon Next LT"/>
              <w:color w:val="476559"/>
            </w:rPr>
          </w:pPr>
        </w:p>
      </w:tc>
    </w:tr>
  </w:tbl>
  <w:p w14:paraId="7F5C7AEC" w14:textId="18145333" w:rsidR="0064599F" w:rsidRDefault="0064599F">
    <w:pPr>
      <w:pStyle w:val="Footer"/>
    </w:pPr>
  </w:p>
  <w:p w14:paraId="423EA40E" w14:textId="77777777" w:rsidR="0064599F" w:rsidRDefault="00645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A8DC" w14:textId="77777777" w:rsidR="006D0A68" w:rsidRDefault="006D0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CBFB" w14:textId="77777777" w:rsidR="00DE2207" w:rsidRDefault="00DE2207" w:rsidP="0064599F">
      <w:r>
        <w:separator/>
      </w:r>
    </w:p>
  </w:footnote>
  <w:footnote w:type="continuationSeparator" w:id="0">
    <w:p w14:paraId="2A433CDA" w14:textId="77777777" w:rsidR="00DE2207" w:rsidRDefault="00DE2207" w:rsidP="0064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B9F" w14:textId="3DEB316D" w:rsidR="00EE6F39" w:rsidRDefault="00BE6884">
    <w:pPr>
      <w:pStyle w:val="Header"/>
    </w:pPr>
    <w:r>
      <w:rPr>
        <w:noProof/>
      </w:rPr>
      <w:pict w14:anchorId="02D4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1" o:spid="_x0000_s1026" type="#_x0000_t75" style="position:absolute;margin-left:0;margin-top:0;width:597.05pt;height:851.3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8A4C" w14:textId="5AFADD03" w:rsidR="00B14C97" w:rsidRPr="00B14C97" w:rsidRDefault="00BE6884" w:rsidP="00EE6F39">
    <w:pPr>
      <w:pStyle w:val="Header"/>
      <w:tabs>
        <w:tab w:val="clear" w:pos="4513"/>
        <w:tab w:val="clear" w:pos="9026"/>
        <w:tab w:val="right" w:pos="-426"/>
      </w:tabs>
      <w:ind w:left="-426" w:right="-22"/>
      <w:jc w:val="right"/>
      <w:rPr>
        <w:rFonts w:ascii="Sabon Next LT" w:hAnsi="Sabon Next LT" w:cs="Sabon Next LT"/>
        <w:noProof/>
        <w:color w:val="476559"/>
      </w:rPr>
    </w:pPr>
    <w:r>
      <w:rPr>
        <w:noProof/>
      </w:rPr>
      <w:pict w14:anchorId="30A8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2" o:spid="_x0000_s1027" type="#_x0000_t75" style="position:absolute;left:0;text-align:left;margin-left:0;margin-top:0;width:597.05pt;height:851.3pt;z-index:-251655168;mso-position-horizontal:center;mso-position-horizontal-relative:margin;mso-position-vertical:center;mso-position-vertical-relative:margin" o:allowincell="f">
          <v:imagedata r:id="rId1" o:title="watermark" gain="19661f" blacklevel="22938f"/>
          <w10:wrap anchorx="margin" anchory="margin"/>
        </v:shape>
      </w:pict>
    </w:r>
    <w:r w:rsidR="00B14C97">
      <w:rPr>
        <w:noProof/>
      </w:rPr>
      <w:drawing>
        <wp:anchor distT="0" distB="0" distL="114300" distR="114300" simplePos="0" relativeHeight="251658240" behindDoc="0" locked="0" layoutInCell="1" allowOverlap="1" wp14:anchorId="199969E3" wp14:editId="23DE350A">
          <wp:simplePos x="0" y="0"/>
          <wp:positionH relativeFrom="column">
            <wp:posOffset>-405047</wp:posOffset>
          </wp:positionH>
          <wp:positionV relativeFrom="page">
            <wp:posOffset>421170</wp:posOffset>
          </wp:positionV>
          <wp:extent cx="1071245" cy="11842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245" cy="1184275"/>
                  </a:xfrm>
                  <a:prstGeom prst="rect">
                    <a:avLst/>
                  </a:prstGeom>
                  <a:noFill/>
                  <a:ln>
                    <a:noFill/>
                  </a:ln>
                </pic:spPr>
              </pic:pic>
            </a:graphicData>
          </a:graphic>
        </wp:anchor>
      </w:drawing>
    </w:r>
    <w:r w:rsidR="00B14C97">
      <w:rPr>
        <w:noProof/>
      </w:rPr>
      <w:ptab w:relativeTo="margin" w:alignment="center" w:leader="none"/>
    </w:r>
    <w:r w:rsidR="00B14C97" w:rsidRPr="00B14C97">
      <w:t xml:space="preserve"> </w:t>
    </w:r>
    <w:r w:rsidR="00BE5B19">
      <w:t>Marshland Primary Academy</w:t>
    </w:r>
  </w:p>
  <w:p w14:paraId="1C646D3D" w14:textId="45C3C60F" w:rsidR="00B14C97" w:rsidRPr="00B14C97" w:rsidRDefault="00562D5E" w:rsidP="00B14C97">
    <w:pPr>
      <w:pStyle w:val="Header"/>
      <w:tabs>
        <w:tab w:val="center" w:pos="-426"/>
      </w:tabs>
      <w:ind w:left="-426"/>
      <w:jc w:val="right"/>
      <w:rPr>
        <w:rFonts w:ascii="Sabon Next LT" w:hAnsi="Sabon Next LT" w:cs="Sabon Next LT"/>
        <w:noProof/>
        <w:color w:val="476559"/>
      </w:rPr>
    </w:pPr>
    <w:r w:rsidRPr="00285F24">
      <w:rPr>
        <w:noProof/>
      </w:rPr>
      <w:drawing>
        <wp:anchor distT="0" distB="0" distL="114300" distR="114300" simplePos="0" relativeHeight="251663360" behindDoc="0" locked="0" layoutInCell="1" allowOverlap="1" wp14:anchorId="7DC37989" wp14:editId="34BE0209">
          <wp:simplePos x="0" y="0"/>
          <wp:positionH relativeFrom="page">
            <wp:posOffset>3209926</wp:posOffset>
          </wp:positionH>
          <wp:positionV relativeFrom="paragraph">
            <wp:posOffset>15240</wp:posOffset>
          </wp:positionV>
          <wp:extent cx="999490" cy="999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05699" cy="1005821"/>
                  </a:xfrm>
                  <a:prstGeom prst="rect">
                    <a:avLst/>
                  </a:prstGeom>
                </pic:spPr>
              </pic:pic>
            </a:graphicData>
          </a:graphic>
          <wp14:sizeRelH relativeFrom="page">
            <wp14:pctWidth>0</wp14:pctWidth>
          </wp14:sizeRelH>
          <wp14:sizeRelV relativeFrom="page">
            <wp14:pctHeight>0</wp14:pctHeight>
          </wp14:sizeRelV>
        </wp:anchor>
      </w:drawing>
    </w:r>
    <w:r w:rsidR="00BE5B19">
      <w:rPr>
        <w:rFonts w:ascii="Sabon Next LT" w:hAnsi="Sabon Next LT" w:cs="Sabon Next LT"/>
        <w:noProof/>
        <w:color w:val="476559"/>
      </w:rPr>
      <w:t>Marshland Road</w:t>
    </w:r>
  </w:p>
  <w:p w14:paraId="53BF78A7" w14:textId="67B80A90" w:rsidR="00B14C97" w:rsidRPr="00B14C97" w:rsidRDefault="00BE5B19" w:rsidP="00B14C97">
    <w:pPr>
      <w:pStyle w:val="Header"/>
      <w:tabs>
        <w:tab w:val="center" w:pos="-426"/>
      </w:tabs>
      <w:ind w:left="-426"/>
      <w:jc w:val="right"/>
      <w:rPr>
        <w:rFonts w:ascii="Sabon Next LT" w:hAnsi="Sabon Next LT" w:cs="Sabon Next LT"/>
        <w:noProof/>
        <w:color w:val="476559"/>
      </w:rPr>
    </w:pPr>
    <w:r>
      <w:rPr>
        <w:rFonts w:ascii="Sabon Next LT" w:hAnsi="Sabon Next LT" w:cs="Sabon Next LT"/>
        <w:noProof/>
        <w:color w:val="476559"/>
      </w:rPr>
      <w:t>Moorends</w:t>
    </w:r>
  </w:p>
  <w:p w14:paraId="7384810C" w14:textId="22454AD8" w:rsidR="00B14C97" w:rsidRPr="00B14C97" w:rsidRDefault="00BE5B19" w:rsidP="00B14C97">
    <w:pPr>
      <w:pStyle w:val="Header"/>
      <w:tabs>
        <w:tab w:val="center" w:pos="-426"/>
      </w:tabs>
      <w:ind w:left="-426"/>
      <w:jc w:val="right"/>
      <w:rPr>
        <w:rFonts w:ascii="Sabon Next LT" w:hAnsi="Sabon Next LT" w:cs="Sabon Next LT"/>
        <w:noProof/>
        <w:color w:val="476559"/>
      </w:rPr>
    </w:pPr>
    <w:r>
      <w:rPr>
        <w:rFonts w:ascii="Sabon Next LT" w:hAnsi="Sabon Next LT" w:cs="Sabon Next LT"/>
        <w:noProof/>
        <w:color w:val="476559"/>
      </w:rPr>
      <w:t>Doncaster DN8 4SB</w:t>
    </w:r>
  </w:p>
  <w:p w14:paraId="3D579628" w14:textId="27948493" w:rsidR="00B14C97" w:rsidRPr="00B14C97" w:rsidRDefault="00E05B44" w:rsidP="00E05B44">
    <w:pPr>
      <w:pStyle w:val="Header"/>
      <w:tabs>
        <w:tab w:val="center" w:pos="-426"/>
        <w:tab w:val="left" w:pos="3375"/>
      </w:tabs>
      <w:ind w:left="-426"/>
      <w:rPr>
        <w:rFonts w:ascii="Sabon Next LT" w:hAnsi="Sabon Next LT" w:cs="Sabon Next LT"/>
        <w:noProof/>
        <w:color w:val="476559"/>
      </w:rPr>
    </w:pPr>
    <w:r>
      <w:rPr>
        <w:rFonts w:ascii="Sabon Next LT" w:hAnsi="Sabon Next LT" w:cs="Sabon Next LT"/>
        <w:noProof/>
        <w:color w:val="476559"/>
      </w:rPr>
      <w:tab/>
    </w:r>
    <w:r>
      <w:rPr>
        <w:rFonts w:ascii="Sabon Next LT" w:hAnsi="Sabon Next LT" w:cs="Sabon Next LT"/>
        <w:noProof/>
        <w:color w:val="476559"/>
      </w:rPr>
      <w:tab/>
    </w:r>
    <w:r>
      <w:rPr>
        <w:rFonts w:ascii="Sabon Next LT" w:hAnsi="Sabon Next LT" w:cs="Sabon Next LT"/>
        <w:noProof/>
        <w:color w:val="476559"/>
      </w:rPr>
      <w:tab/>
    </w:r>
  </w:p>
  <w:p w14:paraId="1909ED59" w14:textId="77777777" w:rsidR="007A78B0" w:rsidRDefault="007A78B0" w:rsidP="00B14C97">
    <w:pPr>
      <w:pStyle w:val="Header"/>
      <w:tabs>
        <w:tab w:val="clear" w:pos="4513"/>
        <w:tab w:val="center" w:pos="-426"/>
      </w:tabs>
      <w:ind w:left="-426"/>
      <w:jc w:val="right"/>
      <w:rPr>
        <w:rFonts w:ascii="Sabon Next LT" w:hAnsi="Sabon Next LT" w:cs="Sabon Next LT"/>
        <w:noProof/>
        <w:color w:val="476559"/>
      </w:rPr>
    </w:pPr>
  </w:p>
  <w:p w14:paraId="22CC1914" w14:textId="62F9EF2A" w:rsidR="007A78B0" w:rsidRDefault="007A78B0" w:rsidP="00B14C97">
    <w:pPr>
      <w:pStyle w:val="Header"/>
      <w:tabs>
        <w:tab w:val="clear" w:pos="4513"/>
        <w:tab w:val="center" w:pos="-426"/>
      </w:tabs>
      <w:ind w:left="-426"/>
      <w:jc w:val="right"/>
      <w:rPr>
        <w:rFonts w:ascii="Sabon Next LT" w:hAnsi="Sabon Next LT" w:cs="Sabon Next LT"/>
        <w:noProof/>
        <w:color w:val="476559"/>
      </w:rPr>
    </w:pPr>
    <w:r>
      <w:rPr>
        <w:rFonts w:ascii="Sabon Next LT" w:hAnsi="Sabon Next LT" w:cs="Sabon Next LT"/>
        <w:noProof/>
        <w:color w:val="476559"/>
      </w:rPr>
      <w:t xml:space="preserve">01405 812693 </w:t>
    </w:r>
  </w:p>
  <w:p w14:paraId="2C2CD1FF" w14:textId="7385129B" w:rsidR="00B14C97" w:rsidRPr="00B14C97" w:rsidRDefault="00BE5B19" w:rsidP="00B14C97">
    <w:pPr>
      <w:pStyle w:val="Header"/>
      <w:tabs>
        <w:tab w:val="clear" w:pos="4513"/>
        <w:tab w:val="center" w:pos="-426"/>
      </w:tabs>
      <w:ind w:left="-426"/>
      <w:jc w:val="right"/>
      <w:rPr>
        <w:rFonts w:ascii="Sabon Next LT" w:hAnsi="Sabon Next LT" w:cs="Sabon Next LT"/>
        <w:color w:val="476559"/>
      </w:rPr>
    </w:pPr>
    <w:r>
      <w:rPr>
        <w:rFonts w:ascii="Sabon Next LT" w:hAnsi="Sabon Next LT" w:cs="Sabon Next LT"/>
        <w:noProof/>
        <w:color w:val="476559"/>
      </w:rPr>
      <w:t>M</w:t>
    </w:r>
    <w:r w:rsidR="00964E19">
      <w:rPr>
        <w:rFonts w:ascii="Sabon Next LT" w:hAnsi="Sabon Next LT" w:cs="Sabon Next LT"/>
        <w:noProof/>
        <w:color w:val="476559"/>
      </w:rPr>
      <w:t>L</w:t>
    </w:r>
    <w:r>
      <w:rPr>
        <w:rFonts w:ascii="Sabon Next LT" w:hAnsi="Sabon Next LT" w:cs="Sabon Next LT"/>
        <w:noProof/>
        <w:color w:val="476559"/>
      </w:rPr>
      <w:t>-</w:t>
    </w:r>
    <w:r w:rsidR="007A78B0">
      <w:rPr>
        <w:rFonts w:ascii="Sabon Next LT" w:hAnsi="Sabon Next LT" w:cs="Sabon Next LT"/>
        <w:noProof/>
        <w:color w:val="476559"/>
      </w:rPr>
      <w:t>admin@vennacademy.org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6494" w14:textId="16538343" w:rsidR="00EE6F39" w:rsidRDefault="00BE6884">
    <w:pPr>
      <w:pStyle w:val="Header"/>
    </w:pPr>
    <w:r>
      <w:rPr>
        <w:noProof/>
      </w:rPr>
      <w:pict w14:anchorId="1CDF4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0" o:spid="_x0000_s1025" type="#_x0000_t75" style="position:absolute;margin-left:0;margin-top:0;width:597.05pt;height:851.3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9F"/>
    <w:rsid w:val="00052CA1"/>
    <w:rsid w:val="000532EE"/>
    <w:rsid w:val="001B117E"/>
    <w:rsid w:val="00206545"/>
    <w:rsid w:val="00240326"/>
    <w:rsid w:val="00285F24"/>
    <w:rsid w:val="003C5186"/>
    <w:rsid w:val="00466A3B"/>
    <w:rsid w:val="00562D5E"/>
    <w:rsid w:val="00621690"/>
    <w:rsid w:val="0064599F"/>
    <w:rsid w:val="00655B1E"/>
    <w:rsid w:val="00666537"/>
    <w:rsid w:val="006716E6"/>
    <w:rsid w:val="006B2C01"/>
    <w:rsid w:val="006D0A68"/>
    <w:rsid w:val="00746270"/>
    <w:rsid w:val="007A78B0"/>
    <w:rsid w:val="007E78CE"/>
    <w:rsid w:val="009265C6"/>
    <w:rsid w:val="00964E19"/>
    <w:rsid w:val="009917C1"/>
    <w:rsid w:val="009D5042"/>
    <w:rsid w:val="00A60D17"/>
    <w:rsid w:val="00A61225"/>
    <w:rsid w:val="00B14C97"/>
    <w:rsid w:val="00B53EE9"/>
    <w:rsid w:val="00B63E1C"/>
    <w:rsid w:val="00BE5B19"/>
    <w:rsid w:val="00BE6884"/>
    <w:rsid w:val="00CC4962"/>
    <w:rsid w:val="00D11989"/>
    <w:rsid w:val="00D243F8"/>
    <w:rsid w:val="00D47C5A"/>
    <w:rsid w:val="00D823A0"/>
    <w:rsid w:val="00DE2207"/>
    <w:rsid w:val="00E05B44"/>
    <w:rsid w:val="00EE5FEC"/>
    <w:rsid w:val="00EE6F39"/>
    <w:rsid w:val="00F43C62"/>
    <w:rsid w:val="00F7599E"/>
    <w:rsid w:val="00FA1E16"/>
    <w:rsid w:val="00FB245B"/>
    <w:rsid w:val="00FB252F"/>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BB11"/>
  <w15:chartTrackingRefBased/>
  <w15:docId w15:val="{7F429A28-9071-4375-909F-3081F99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9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99F"/>
  </w:style>
  <w:style w:type="paragraph" w:styleId="Footer">
    <w:name w:val="footer"/>
    <w:basedOn w:val="Normal"/>
    <w:link w:val="FooterChar"/>
    <w:uiPriority w:val="99"/>
    <w:unhideWhenUsed/>
    <w:rsid w:val="0064599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599F"/>
  </w:style>
  <w:style w:type="table" w:styleId="TableGrid">
    <w:name w:val="Table Grid"/>
    <w:basedOn w:val="TableNormal"/>
    <w:uiPriority w:val="39"/>
    <w:rsid w:val="0064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ebbad-ae2d-486c-b33d-4ba22f1778a8">
      <Terms xmlns="http://schemas.microsoft.com/office/infopath/2007/PartnerControls"/>
    </lcf76f155ced4ddcb4097134ff3c332f>
    <TaxCatchAll xmlns="6e771b63-2acd-4f54-b352-a6cf1dec9b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4" ma:contentTypeDescription="Create a new document." ma:contentTypeScope="" ma:versionID="b2f7db6575c1361841466ba33824645a">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3078f1e749793877644e29ade7e96811"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8d3eea-045b-4115-a1da-822cc4159f9d}" ma:internalName="TaxCatchAll" ma:showField="CatchAllData" ma:web="6e771b63-2acd-4f54-b352-a6cf1dec9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04744-70E8-440A-96CA-4DAB7C81CDB7}">
  <ds:schemaRefs>
    <ds:schemaRef ds:uri="http://schemas.microsoft.com/sharepoint/v3/contenttype/forms"/>
  </ds:schemaRefs>
</ds:datastoreItem>
</file>

<file path=customXml/itemProps2.xml><?xml version="1.0" encoding="utf-8"?>
<ds:datastoreItem xmlns:ds="http://schemas.openxmlformats.org/officeDocument/2006/customXml" ds:itemID="{803C34AD-32BB-42EE-8234-6BB893A5EC99}">
  <ds:schemaRefs>
    <ds:schemaRef ds:uri="http://schemas.openxmlformats.org/package/2006/metadata/core-properties"/>
    <ds:schemaRef ds:uri="8b8ebbad-ae2d-486c-b33d-4ba22f1778a8"/>
    <ds:schemaRef ds:uri="http://schemas.microsoft.com/office/2006/documentManagement/types"/>
    <ds:schemaRef ds:uri="http://www.w3.org/XML/1998/namespace"/>
    <ds:schemaRef ds:uri="http://schemas.microsoft.com/office/2006/metadata/properties"/>
    <ds:schemaRef ds:uri="6e771b63-2acd-4f54-b352-a6cf1dec9b56"/>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1634820-354F-40B1-92CB-D540CA5E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ebbad-ae2d-486c-b33d-4ba22f1778a8"/>
    <ds:schemaRef ds:uri="6e771b63-2acd-4f54-b352-a6cf1dec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Bennett</dc:creator>
  <cp:keywords/>
  <dc:description/>
  <cp:lastModifiedBy>Caen Casson</cp:lastModifiedBy>
  <cp:revision>2</cp:revision>
  <cp:lastPrinted>2022-01-13T14:23:00Z</cp:lastPrinted>
  <dcterms:created xsi:type="dcterms:W3CDTF">2022-10-06T10:08:00Z</dcterms:created>
  <dcterms:modified xsi:type="dcterms:W3CDTF">2022-10-06T10:08:00Z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ies>
</file>