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4E4D" w14:textId="77777777" w:rsidR="00C14CB8" w:rsidRPr="00672C5C" w:rsidRDefault="00C14CB8" w:rsidP="00C14CB8">
      <w:pPr>
        <w:rPr>
          <w:rFonts w:asciiTheme="minorHAnsi" w:hAnsiTheme="minorHAnsi" w:cstheme="minorHAnsi"/>
        </w:rPr>
      </w:pPr>
      <w:r w:rsidRPr="00672C5C">
        <w:rPr>
          <w:rFonts w:asciiTheme="minorHAnsi" w:hAnsiTheme="minorHAnsi" w:cstheme="minorHAnsi"/>
        </w:rPr>
        <w:t>Dear Parents,</w:t>
      </w:r>
    </w:p>
    <w:p w14:paraId="0A50A057" w14:textId="335780CF" w:rsidR="00C14CB8" w:rsidRPr="00672C5C" w:rsidRDefault="00C14CB8" w:rsidP="00C14CB8">
      <w:pPr>
        <w:jc w:val="center"/>
        <w:rPr>
          <w:rFonts w:asciiTheme="minorHAnsi" w:hAnsiTheme="minorHAnsi" w:cstheme="minorHAnsi"/>
          <w:b/>
        </w:rPr>
      </w:pPr>
      <w:r w:rsidRPr="00672C5C">
        <w:rPr>
          <w:rFonts w:asciiTheme="minorHAnsi" w:hAnsiTheme="minorHAnsi" w:cstheme="minorHAnsi"/>
          <w:b/>
        </w:rPr>
        <w:t>Year 6 Eden Camp Trip</w:t>
      </w:r>
    </w:p>
    <w:p w14:paraId="3EF55E24" w14:textId="2E4D0A28" w:rsidR="00935DED" w:rsidRPr="00672C5C" w:rsidRDefault="006F0053" w:rsidP="00C14CB8">
      <w:pPr>
        <w:jc w:val="center"/>
        <w:rPr>
          <w:rFonts w:asciiTheme="minorHAnsi" w:hAnsiTheme="minorHAnsi" w:cstheme="minorHAnsi"/>
          <w:b/>
        </w:rPr>
      </w:pPr>
      <w:r>
        <w:rPr>
          <w:rFonts w:asciiTheme="minorHAnsi" w:hAnsiTheme="minorHAnsi" w:cstheme="minorHAnsi"/>
          <w:b/>
        </w:rPr>
        <w:t>Tuesday 18</w:t>
      </w:r>
      <w:r w:rsidRPr="006F0053">
        <w:rPr>
          <w:rFonts w:asciiTheme="minorHAnsi" w:hAnsiTheme="minorHAnsi" w:cstheme="minorHAnsi"/>
          <w:b/>
          <w:vertAlign w:val="superscript"/>
        </w:rPr>
        <w:t>th</w:t>
      </w:r>
      <w:r>
        <w:rPr>
          <w:rFonts w:asciiTheme="minorHAnsi" w:hAnsiTheme="minorHAnsi" w:cstheme="minorHAnsi"/>
          <w:b/>
        </w:rPr>
        <w:t xml:space="preserve"> October 2022</w:t>
      </w:r>
    </w:p>
    <w:p w14:paraId="5223DE34" w14:textId="782F67D0" w:rsidR="00C14CB8" w:rsidRPr="00672C5C" w:rsidRDefault="00C14CB8" w:rsidP="00C14CB8">
      <w:pPr>
        <w:autoSpaceDE w:val="0"/>
        <w:autoSpaceDN w:val="0"/>
        <w:adjustRightInd w:val="0"/>
        <w:rPr>
          <w:rFonts w:asciiTheme="minorHAnsi" w:hAnsiTheme="minorHAnsi" w:cstheme="minorHAnsi"/>
          <w:bCs/>
          <w:color w:val="000000"/>
        </w:rPr>
      </w:pPr>
    </w:p>
    <w:p w14:paraId="45105E5C" w14:textId="77777777" w:rsidR="00C14CB8" w:rsidRPr="00672C5C" w:rsidRDefault="00C14CB8" w:rsidP="00C14CB8">
      <w:pPr>
        <w:autoSpaceDE w:val="0"/>
        <w:autoSpaceDN w:val="0"/>
        <w:adjustRightInd w:val="0"/>
        <w:rPr>
          <w:rFonts w:asciiTheme="minorHAnsi" w:hAnsiTheme="minorHAnsi" w:cstheme="minorHAnsi"/>
        </w:rPr>
      </w:pPr>
    </w:p>
    <w:p w14:paraId="2000D7B9" w14:textId="1AA7A503" w:rsidR="00C14CB8" w:rsidRPr="00672C5C" w:rsidRDefault="00C14CB8" w:rsidP="00C14CB8">
      <w:pPr>
        <w:autoSpaceDE w:val="0"/>
        <w:autoSpaceDN w:val="0"/>
        <w:adjustRightInd w:val="0"/>
        <w:rPr>
          <w:rFonts w:asciiTheme="minorHAnsi" w:hAnsiTheme="minorHAnsi" w:cstheme="minorHAnsi"/>
        </w:rPr>
      </w:pPr>
      <w:r w:rsidRPr="00672C5C">
        <w:rPr>
          <w:rFonts w:asciiTheme="minorHAnsi" w:hAnsiTheme="minorHAnsi" w:cstheme="minorHAnsi"/>
        </w:rPr>
        <w:t xml:space="preserve">To help the children </w:t>
      </w:r>
      <w:r w:rsidR="00CB2BF9" w:rsidRPr="00672C5C">
        <w:rPr>
          <w:rFonts w:asciiTheme="minorHAnsi" w:hAnsiTheme="minorHAnsi" w:cstheme="minorHAnsi"/>
        </w:rPr>
        <w:t>with their current topic</w:t>
      </w:r>
      <w:r w:rsidR="00935DED" w:rsidRPr="00672C5C">
        <w:rPr>
          <w:rFonts w:asciiTheme="minorHAnsi" w:hAnsiTheme="minorHAnsi" w:cstheme="minorHAnsi"/>
        </w:rPr>
        <w:t xml:space="preserve"> called ‘Lest we forget’ </w:t>
      </w:r>
      <w:r w:rsidRPr="00672C5C">
        <w:rPr>
          <w:rFonts w:asciiTheme="minorHAnsi" w:hAnsiTheme="minorHAnsi" w:cstheme="minorHAnsi"/>
        </w:rPr>
        <w:t xml:space="preserve"> we have planned a trip to Eden Camp. Throughout the day, the children will be able to look at artefacts from History and experience some events that happened during the war.</w:t>
      </w:r>
    </w:p>
    <w:p w14:paraId="5B60A80D" w14:textId="77777777" w:rsidR="00C14CB8" w:rsidRPr="00672C5C" w:rsidRDefault="00C14CB8" w:rsidP="00C14CB8">
      <w:pPr>
        <w:rPr>
          <w:rFonts w:asciiTheme="minorHAnsi" w:hAnsiTheme="minorHAnsi" w:cstheme="minorHAnsi"/>
        </w:rPr>
      </w:pPr>
    </w:p>
    <w:p w14:paraId="162EF90C" w14:textId="0A9CD3F2" w:rsidR="00C14CB8" w:rsidRPr="00672C5C" w:rsidRDefault="00C14CB8" w:rsidP="00C14CB8">
      <w:pPr>
        <w:rPr>
          <w:rFonts w:asciiTheme="minorHAnsi" w:hAnsiTheme="minorHAnsi" w:cstheme="minorHAnsi"/>
        </w:rPr>
      </w:pPr>
      <w:r w:rsidRPr="00672C5C">
        <w:rPr>
          <w:rFonts w:asciiTheme="minorHAnsi" w:hAnsiTheme="minorHAnsi" w:cstheme="minorHAnsi"/>
        </w:rPr>
        <w:t xml:space="preserve">As stated above, the visit will be on </w:t>
      </w:r>
      <w:r w:rsidR="006F0053">
        <w:rPr>
          <w:rFonts w:asciiTheme="minorHAnsi" w:hAnsiTheme="minorHAnsi" w:cstheme="minorHAnsi"/>
          <w:b/>
        </w:rPr>
        <w:t>Tuesday 18</w:t>
      </w:r>
      <w:r w:rsidR="006F0053" w:rsidRPr="006F0053">
        <w:rPr>
          <w:rFonts w:asciiTheme="minorHAnsi" w:hAnsiTheme="minorHAnsi" w:cstheme="minorHAnsi"/>
          <w:b/>
          <w:vertAlign w:val="superscript"/>
        </w:rPr>
        <w:t>th</w:t>
      </w:r>
      <w:r w:rsidR="006F0053">
        <w:rPr>
          <w:rFonts w:asciiTheme="minorHAnsi" w:hAnsiTheme="minorHAnsi" w:cstheme="minorHAnsi"/>
          <w:b/>
        </w:rPr>
        <w:t xml:space="preserve"> October 2022</w:t>
      </w:r>
      <w:r w:rsidRPr="00672C5C">
        <w:rPr>
          <w:rFonts w:asciiTheme="minorHAnsi" w:hAnsiTheme="minorHAnsi" w:cstheme="minorHAnsi"/>
          <w:b/>
        </w:rPr>
        <w:t>.</w:t>
      </w:r>
      <w:r w:rsidRPr="00672C5C">
        <w:rPr>
          <w:rFonts w:asciiTheme="minorHAnsi" w:hAnsiTheme="minorHAnsi" w:cstheme="minorHAnsi"/>
        </w:rPr>
        <w:t xml:space="preserve"> Your child needs to be at school for the usual time and we will arrive back at school for 3</w:t>
      </w:r>
      <w:r w:rsidR="004C67A4" w:rsidRPr="00672C5C">
        <w:rPr>
          <w:rFonts w:asciiTheme="minorHAnsi" w:hAnsiTheme="minorHAnsi" w:cstheme="minorHAnsi"/>
        </w:rPr>
        <w:t>.15</w:t>
      </w:r>
      <w:r w:rsidRPr="00672C5C">
        <w:rPr>
          <w:rFonts w:asciiTheme="minorHAnsi" w:hAnsiTheme="minorHAnsi" w:cstheme="minorHAnsi"/>
        </w:rPr>
        <w:t>pm. We ask that your child wears sensible footwear and brings warm clothing as well as a waterproof coat. They will be expected to wear normal school uniform on the day. Children will also need a packed lunch. If your child is entitled to free school meals, and requires school to provide a packed lunch, please inform the school office no later than</w:t>
      </w:r>
      <w:r w:rsidR="006F0053">
        <w:rPr>
          <w:rFonts w:asciiTheme="minorHAnsi" w:hAnsiTheme="minorHAnsi" w:cstheme="minorHAnsi"/>
        </w:rPr>
        <w:t xml:space="preserve"> Friday 7</w:t>
      </w:r>
      <w:r w:rsidR="006F0053" w:rsidRPr="006F0053">
        <w:rPr>
          <w:rFonts w:asciiTheme="minorHAnsi" w:hAnsiTheme="minorHAnsi" w:cstheme="minorHAnsi"/>
          <w:vertAlign w:val="superscript"/>
        </w:rPr>
        <w:t>th</w:t>
      </w:r>
      <w:r w:rsidR="006F0053">
        <w:rPr>
          <w:rFonts w:asciiTheme="minorHAnsi" w:hAnsiTheme="minorHAnsi" w:cstheme="minorHAnsi"/>
        </w:rPr>
        <w:t xml:space="preserve"> October</w:t>
      </w:r>
      <w:r w:rsidRPr="00672C5C">
        <w:rPr>
          <w:rFonts w:asciiTheme="minorHAnsi" w:hAnsiTheme="minorHAnsi" w:cstheme="minorHAnsi"/>
        </w:rPr>
        <w:t>.</w:t>
      </w:r>
    </w:p>
    <w:p w14:paraId="73B86D6A" w14:textId="77777777" w:rsidR="00C14CB8" w:rsidRPr="00672C5C" w:rsidRDefault="00C14CB8" w:rsidP="00C14CB8">
      <w:pPr>
        <w:rPr>
          <w:rFonts w:asciiTheme="minorHAnsi" w:hAnsiTheme="minorHAnsi" w:cstheme="minorHAnsi"/>
        </w:rPr>
      </w:pPr>
    </w:p>
    <w:p w14:paraId="2314F19E" w14:textId="47C0C29D" w:rsidR="00C14CB8" w:rsidRPr="00672C5C" w:rsidRDefault="00C14CB8" w:rsidP="00C14CB8">
      <w:pPr>
        <w:rPr>
          <w:rFonts w:asciiTheme="minorHAnsi" w:hAnsiTheme="minorHAnsi" w:cstheme="minorHAnsi"/>
        </w:rPr>
      </w:pPr>
      <w:r w:rsidRPr="00672C5C">
        <w:rPr>
          <w:rFonts w:asciiTheme="minorHAnsi" w:hAnsiTheme="minorHAnsi" w:cstheme="minorHAnsi"/>
        </w:rPr>
        <w:t xml:space="preserve">The cost to parents will be </w:t>
      </w:r>
      <w:r w:rsidR="009B6348">
        <w:rPr>
          <w:rFonts w:asciiTheme="minorHAnsi" w:hAnsiTheme="minorHAnsi" w:cstheme="minorHAnsi"/>
        </w:rPr>
        <w:t xml:space="preserve"> £15.00 </w:t>
      </w:r>
      <w:r w:rsidRPr="00672C5C">
        <w:rPr>
          <w:rFonts w:asciiTheme="minorHAnsi" w:hAnsiTheme="minorHAnsi" w:cstheme="minorHAnsi"/>
        </w:rPr>
        <w:t>which must be paid via Parent</w:t>
      </w:r>
      <w:r w:rsidR="006F0053">
        <w:rPr>
          <w:rFonts w:asciiTheme="minorHAnsi" w:hAnsiTheme="minorHAnsi" w:cstheme="minorHAnsi"/>
        </w:rPr>
        <w:t xml:space="preserve">mail </w:t>
      </w:r>
      <w:r w:rsidRPr="00672C5C">
        <w:rPr>
          <w:rFonts w:asciiTheme="minorHAnsi" w:hAnsiTheme="minorHAnsi" w:cstheme="minorHAnsi"/>
        </w:rPr>
        <w:t xml:space="preserve"> no later than </w:t>
      </w:r>
      <w:r w:rsidRPr="00672C5C">
        <w:rPr>
          <w:rFonts w:asciiTheme="minorHAnsi" w:hAnsiTheme="minorHAnsi" w:cstheme="minorHAnsi"/>
          <w:b/>
          <w:bCs/>
        </w:rPr>
        <w:t>Wednesday</w:t>
      </w:r>
      <w:r w:rsidRPr="00672C5C">
        <w:rPr>
          <w:rFonts w:asciiTheme="minorHAnsi" w:hAnsiTheme="minorHAnsi" w:cstheme="minorHAnsi"/>
        </w:rPr>
        <w:t xml:space="preserve"> </w:t>
      </w:r>
      <w:r w:rsidR="006F0053">
        <w:rPr>
          <w:rFonts w:asciiTheme="minorHAnsi" w:hAnsiTheme="minorHAnsi" w:cstheme="minorHAnsi"/>
          <w:b/>
          <w:bCs/>
        </w:rPr>
        <w:t>5</w:t>
      </w:r>
      <w:r w:rsidR="006F0053" w:rsidRPr="006F0053">
        <w:rPr>
          <w:rFonts w:asciiTheme="minorHAnsi" w:hAnsiTheme="minorHAnsi" w:cstheme="minorHAnsi"/>
          <w:b/>
          <w:bCs/>
          <w:vertAlign w:val="superscript"/>
        </w:rPr>
        <w:t>th</w:t>
      </w:r>
      <w:r w:rsidR="006F0053">
        <w:rPr>
          <w:rFonts w:asciiTheme="minorHAnsi" w:hAnsiTheme="minorHAnsi" w:cstheme="minorHAnsi"/>
          <w:b/>
          <w:bCs/>
        </w:rPr>
        <w:t xml:space="preserve"> October</w:t>
      </w:r>
      <w:r w:rsidRPr="00672C5C">
        <w:rPr>
          <w:rFonts w:asciiTheme="minorHAnsi" w:hAnsiTheme="minorHAnsi" w:cstheme="minorHAnsi"/>
          <w:b/>
        </w:rPr>
        <w:t xml:space="preserve">.  </w:t>
      </w:r>
      <w:r w:rsidRPr="00672C5C">
        <w:rPr>
          <w:rFonts w:asciiTheme="minorHAnsi" w:hAnsiTheme="minorHAnsi" w:cstheme="minorHAnsi"/>
          <w:lang w:val="en-US"/>
        </w:rPr>
        <w:t>Parental voluntary contributions will be welcomed for this trip. The school reserves the right to cancel the trip should it consider that the net cost after taking into account voluntary contributions, is uneconomic.</w:t>
      </w:r>
    </w:p>
    <w:p w14:paraId="7585ECF9" w14:textId="4D4A412E" w:rsidR="00C14CB8" w:rsidRPr="00672C5C" w:rsidRDefault="00C14CB8" w:rsidP="00C14CB8">
      <w:pPr>
        <w:rPr>
          <w:rFonts w:asciiTheme="minorHAnsi" w:hAnsiTheme="minorHAnsi" w:cstheme="minorHAnsi"/>
        </w:rPr>
      </w:pPr>
      <w:r w:rsidRPr="00672C5C">
        <w:rPr>
          <w:rFonts w:asciiTheme="minorHAnsi" w:hAnsiTheme="minorHAnsi" w:cstheme="minorHAnsi"/>
        </w:rPr>
        <w:t xml:space="preserve"> </w:t>
      </w:r>
    </w:p>
    <w:p w14:paraId="17D66C99" w14:textId="77777777" w:rsidR="00C14CB8" w:rsidRPr="00672C5C" w:rsidRDefault="00C14CB8" w:rsidP="00C14CB8">
      <w:pPr>
        <w:rPr>
          <w:rFonts w:asciiTheme="minorHAnsi" w:hAnsiTheme="minorHAnsi" w:cstheme="minorHAnsi"/>
        </w:rPr>
      </w:pPr>
    </w:p>
    <w:p w14:paraId="2DE0FD9A" w14:textId="77777777" w:rsidR="00C14CB8" w:rsidRPr="00672C5C" w:rsidRDefault="00C14CB8" w:rsidP="00C14CB8">
      <w:pPr>
        <w:rPr>
          <w:rFonts w:asciiTheme="minorHAnsi" w:hAnsiTheme="minorHAnsi" w:cstheme="minorHAnsi"/>
        </w:rPr>
      </w:pPr>
      <w:r w:rsidRPr="00672C5C">
        <w:rPr>
          <w:rFonts w:asciiTheme="minorHAnsi" w:hAnsiTheme="minorHAnsi" w:cstheme="minorHAnsi"/>
        </w:rPr>
        <w:t>Yours sincerely,</w:t>
      </w:r>
    </w:p>
    <w:p w14:paraId="0C2EB997" w14:textId="703C877E" w:rsidR="00C14CB8" w:rsidRPr="00672C5C" w:rsidRDefault="00C14CB8" w:rsidP="00C14CB8">
      <w:pPr>
        <w:rPr>
          <w:rFonts w:asciiTheme="minorHAnsi" w:hAnsiTheme="minorHAnsi" w:cstheme="minorHAnsi"/>
          <w:b/>
          <w:i/>
        </w:rPr>
      </w:pPr>
    </w:p>
    <w:p w14:paraId="34086995" w14:textId="76014923" w:rsidR="00C14CB8" w:rsidRPr="00672C5C" w:rsidRDefault="0066014F" w:rsidP="00C14CB8">
      <w:pPr>
        <w:rPr>
          <w:rFonts w:asciiTheme="minorHAnsi" w:hAnsiTheme="minorHAnsi" w:cstheme="minorHAnsi"/>
          <w:bCs/>
          <w:iCs/>
        </w:rPr>
      </w:pPr>
      <w:r w:rsidRPr="00672C5C">
        <w:rPr>
          <w:rFonts w:asciiTheme="minorHAnsi" w:hAnsiTheme="minorHAnsi" w:cstheme="minorHAnsi"/>
          <w:bCs/>
          <w:iCs/>
        </w:rPr>
        <w:t>Mrs S Hall</w:t>
      </w:r>
    </w:p>
    <w:p w14:paraId="2A5FBB14" w14:textId="11D467E8" w:rsidR="0066014F" w:rsidRPr="00672C5C" w:rsidRDefault="0066014F" w:rsidP="00C14CB8">
      <w:pPr>
        <w:rPr>
          <w:rFonts w:asciiTheme="minorHAnsi" w:hAnsiTheme="minorHAnsi" w:cstheme="minorHAnsi"/>
          <w:bCs/>
          <w:iCs/>
        </w:rPr>
      </w:pPr>
      <w:r w:rsidRPr="00672C5C">
        <w:rPr>
          <w:rFonts w:asciiTheme="minorHAnsi" w:hAnsiTheme="minorHAnsi" w:cstheme="minorHAnsi"/>
          <w:bCs/>
          <w:iCs/>
        </w:rPr>
        <w:t>Executive Head Teacher</w:t>
      </w:r>
    </w:p>
    <w:p w14:paraId="23477EEC" w14:textId="77777777" w:rsidR="00C14CB8" w:rsidRPr="00672C5C" w:rsidRDefault="00C14CB8" w:rsidP="00C14CB8">
      <w:pPr>
        <w:rPr>
          <w:rFonts w:asciiTheme="minorHAnsi" w:hAnsiTheme="minorHAnsi" w:cstheme="minorHAnsi"/>
        </w:rPr>
      </w:pPr>
    </w:p>
    <w:p w14:paraId="08DCE18E" w14:textId="77777777" w:rsidR="00C14CB8" w:rsidRPr="00672C5C" w:rsidRDefault="00C14CB8" w:rsidP="00C14CB8">
      <w:pPr>
        <w:rPr>
          <w:rFonts w:asciiTheme="minorHAnsi" w:hAnsiTheme="minorHAnsi" w:cstheme="minorHAnsi"/>
        </w:rPr>
      </w:pPr>
    </w:p>
    <w:p w14:paraId="1CC5BDF2" w14:textId="77777777" w:rsidR="00C14CB8" w:rsidRPr="00672C5C" w:rsidRDefault="00C14CB8" w:rsidP="00C14CB8">
      <w:pPr>
        <w:rPr>
          <w:rFonts w:asciiTheme="minorHAnsi" w:hAnsiTheme="minorHAnsi" w:cstheme="minorHAnsi"/>
        </w:rPr>
      </w:pPr>
    </w:p>
    <w:p w14:paraId="7FBB4611" w14:textId="6D070012" w:rsidR="00EE6F39" w:rsidRPr="00672C5C" w:rsidRDefault="00EE6F39" w:rsidP="00240326">
      <w:pPr>
        <w:rPr>
          <w:rFonts w:asciiTheme="minorHAnsi" w:hAnsiTheme="minorHAnsi" w:cstheme="minorHAnsi"/>
        </w:rPr>
      </w:pPr>
    </w:p>
    <w:sectPr w:rsidR="00EE6F39" w:rsidRPr="00672C5C" w:rsidSect="00EE6F39">
      <w:headerReference w:type="even" r:id="rId9"/>
      <w:headerReference w:type="default" r:id="rId10"/>
      <w:footerReference w:type="even" r:id="rId11"/>
      <w:footerReference w:type="default" r:id="rId12"/>
      <w:headerReference w:type="first" r:id="rId13"/>
      <w:footerReference w:type="first" r:id="rId14"/>
      <w:pgSz w:w="11906" w:h="16838"/>
      <w:pgMar w:top="3119" w:right="1274" w:bottom="1702"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996F" w14:textId="77777777" w:rsidR="00F7599E" w:rsidRDefault="00F7599E" w:rsidP="0064599F">
      <w:r>
        <w:separator/>
      </w:r>
    </w:p>
  </w:endnote>
  <w:endnote w:type="continuationSeparator" w:id="0">
    <w:p w14:paraId="73C79F11" w14:textId="77777777" w:rsidR="00F7599E" w:rsidRDefault="00F7599E" w:rsidP="006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3A3C" w14:textId="77777777" w:rsidR="006D0A68" w:rsidRDefault="006D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EB90" w14:textId="5EC88957" w:rsidR="0064599F" w:rsidRDefault="0064599F">
    <w:pPr>
      <w:pStyle w:val="Footer"/>
    </w:pPr>
  </w:p>
  <w:tbl>
    <w:tblPr>
      <w:tblStyle w:val="TableGrid"/>
      <w:tblW w:w="0" w:type="auto"/>
      <w:tblBorders>
        <w:top w:val="single" w:sz="4" w:space="0" w:color="476559"/>
        <w:left w:val="none" w:sz="0" w:space="0" w:color="auto"/>
        <w:bottom w:val="none" w:sz="0" w:space="0" w:color="auto"/>
        <w:right w:val="none" w:sz="0" w:space="0" w:color="auto"/>
        <w:insideH w:val="single" w:sz="4" w:space="0" w:color="476559"/>
        <w:insideV w:val="single" w:sz="4" w:space="0" w:color="476559"/>
      </w:tblBorders>
      <w:tblLook w:val="04A0" w:firstRow="1" w:lastRow="0" w:firstColumn="1" w:lastColumn="0" w:noHBand="0" w:noVBand="1"/>
    </w:tblPr>
    <w:tblGrid>
      <w:gridCol w:w="998"/>
      <w:gridCol w:w="1358"/>
      <w:gridCol w:w="1322"/>
      <w:gridCol w:w="1368"/>
      <w:gridCol w:w="1547"/>
      <w:gridCol w:w="1302"/>
      <w:gridCol w:w="1131"/>
    </w:tblGrid>
    <w:tr w:rsidR="00A61225" w14:paraId="240F2C11" w14:textId="77777777" w:rsidTr="00B14C97">
      <w:trPr>
        <w:trHeight w:val="283"/>
      </w:trPr>
      <w:tc>
        <w:tcPr>
          <w:tcW w:w="998" w:type="dxa"/>
          <w:tcBorders>
            <w:top w:val="single" w:sz="12" w:space="0" w:color="476559"/>
            <w:bottom w:val="nil"/>
            <w:right w:val="nil"/>
          </w:tcBorders>
        </w:tcPr>
        <w:p w14:paraId="5FA1FCB9" w14:textId="77777777" w:rsidR="00A61225" w:rsidRPr="00A61225" w:rsidRDefault="00A61225" w:rsidP="00A61225">
          <w:pPr>
            <w:pStyle w:val="Footer"/>
            <w:jc w:val="center"/>
            <w:rPr>
              <w:rFonts w:ascii="Sabon Next LT" w:hAnsi="Sabon Next LT" w:cs="Sabon Next LT"/>
              <w:color w:val="476559"/>
            </w:rPr>
          </w:pPr>
        </w:p>
      </w:tc>
      <w:tc>
        <w:tcPr>
          <w:tcW w:w="1358" w:type="dxa"/>
          <w:tcBorders>
            <w:top w:val="single" w:sz="12" w:space="0" w:color="476559"/>
            <w:left w:val="nil"/>
            <w:bottom w:val="nil"/>
            <w:right w:val="nil"/>
          </w:tcBorders>
          <w:vAlign w:val="center"/>
        </w:tcPr>
        <w:p w14:paraId="64692C75" w14:textId="77777777" w:rsidR="00A61225" w:rsidRPr="00A61225" w:rsidRDefault="00A61225" w:rsidP="00A61225">
          <w:pPr>
            <w:pStyle w:val="Footer"/>
            <w:jc w:val="center"/>
            <w:rPr>
              <w:rFonts w:ascii="Sabon Next LT" w:hAnsi="Sabon Next LT" w:cs="Sabon Next LT"/>
              <w:color w:val="476559"/>
            </w:rPr>
          </w:pPr>
        </w:p>
      </w:tc>
      <w:tc>
        <w:tcPr>
          <w:tcW w:w="1322" w:type="dxa"/>
          <w:tcBorders>
            <w:top w:val="single" w:sz="12" w:space="0" w:color="476559"/>
            <w:left w:val="nil"/>
            <w:bottom w:val="nil"/>
            <w:right w:val="nil"/>
          </w:tcBorders>
          <w:vAlign w:val="center"/>
        </w:tcPr>
        <w:p w14:paraId="31DB69E2" w14:textId="77777777" w:rsidR="00A61225" w:rsidRPr="00A61225" w:rsidRDefault="00A61225" w:rsidP="00A61225">
          <w:pPr>
            <w:pStyle w:val="Footer"/>
            <w:jc w:val="center"/>
            <w:rPr>
              <w:rFonts w:ascii="Sabon Next LT" w:hAnsi="Sabon Next LT" w:cs="Sabon Next LT"/>
              <w:color w:val="476559"/>
            </w:rPr>
          </w:pPr>
        </w:p>
      </w:tc>
      <w:tc>
        <w:tcPr>
          <w:tcW w:w="1368" w:type="dxa"/>
          <w:tcBorders>
            <w:top w:val="single" w:sz="12" w:space="0" w:color="476559"/>
            <w:left w:val="nil"/>
            <w:bottom w:val="nil"/>
            <w:right w:val="nil"/>
          </w:tcBorders>
          <w:vAlign w:val="center"/>
        </w:tcPr>
        <w:p w14:paraId="4979D3B9" w14:textId="77777777" w:rsidR="00A61225" w:rsidRPr="00A61225" w:rsidRDefault="00A61225" w:rsidP="00A61225">
          <w:pPr>
            <w:pStyle w:val="Footer"/>
            <w:jc w:val="center"/>
            <w:rPr>
              <w:rFonts w:ascii="Sabon Next LT" w:hAnsi="Sabon Next LT" w:cs="Sabon Next LT"/>
              <w:color w:val="476559"/>
            </w:rPr>
          </w:pPr>
        </w:p>
      </w:tc>
      <w:tc>
        <w:tcPr>
          <w:tcW w:w="1547" w:type="dxa"/>
          <w:tcBorders>
            <w:top w:val="single" w:sz="12" w:space="0" w:color="476559"/>
            <w:left w:val="nil"/>
            <w:bottom w:val="nil"/>
            <w:right w:val="nil"/>
          </w:tcBorders>
          <w:vAlign w:val="center"/>
        </w:tcPr>
        <w:p w14:paraId="61BC4B21" w14:textId="77777777" w:rsidR="00A61225" w:rsidRPr="00A61225" w:rsidRDefault="00A61225" w:rsidP="00A61225">
          <w:pPr>
            <w:pStyle w:val="Footer"/>
            <w:jc w:val="center"/>
            <w:rPr>
              <w:rFonts w:ascii="Sabon Next LT" w:hAnsi="Sabon Next LT" w:cs="Sabon Next LT"/>
              <w:color w:val="476559"/>
            </w:rPr>
          </w:pPr>
        </w:p>
      </w:tc>
      <w:tc>
        <w:tcPr>
          <w:tcW w:w="1302" w:type="dxa"/>
          <w:tcBorders>
            <w:top w:val="single" w:sz="12" w:space="0" w:color="476559"/>
            <w:left w:val="nil"/>
            <w:bottom w:val="nil"/>
            <w:right w:val="nil"/>
          </w:tcBorders>
          <w:vAlign w:val="center"/>
        </w:tcPr>
        <w:p w14:paraId="0F9B128C" w14:textId="77777777" w:rsidR="00A61225" w:rsidRPr="00A61225" w:rsidRDefault="00A61225" w:rsidP="00A61225">
          <w:pPr>
            <w:pStyle w:val="Footer"/>
            <w:jc w:val="center"/>
            <w:rPr>
              <w:rFonts w:ascii="Sabon Next LT" w:hAnsi="Sabon Next LT" w:cs="Sabon Next LT"/>
              <w:color w:val="476559"/>
            </w:rPr>
          </w:pPr>
        </w:p>
      </w:tc>
      <w:tc>
        <w:tcPr>
          <w:tcW w:w="1131" w:type="dxa"/>
          <w:tcBorders>
            <w:top w:val="single" w:sz="12" w:space="0" w:color="476559"/>
            <w:left w:val="nil"/>
            <w:bottom w:val="nil"/>
          </w:tcBorders>
        </w:tcPr>
        <w:p w14:paraId="4B234B5E" w14:textId="77777777" w:rsidR="00A61225" w:rsidRPr="00A61225" w:rsidRDefault="00A61225" w:rsidP="00A61225">
          <w:pPr>
            <w:pStyle w:val="Footer"/>
            <w:jc w:val="center"/>
            <w:rPr>
              <w:rFonts w:ascii="Sabon Next LT" w:hAnsi="Sabon Next LT" w:cs="Sabon Next LT"/>
              <w:color w:val="476559"/>
            </w:rPr>
          </w:pPr>
        </w:p>
      </w:tc>
    </w:tr>
    <w:tr w:rsidR="00A61225" w14:paraId="2EF42507" w14:textId="5FA7C795" w:rsidTr="00B14C97">
      <w:trPr>
        <w:trHeight w:val="170"/>
      </w:trPr>
      <w:tc>
        <w:tcPr>
          <w:tcW w:w="998" w:type="dxa"/>
          <w:tcBorders>
            <w:top w:val="nil"/>
            <w:right w:val="nil"/>
          </w:tcBorders>
        </w:tcPr>
        <w:p w14:paraId="2245751A" w14:textId="77777777" w:rsidR="00A61225" w:rsidRPr="00A61225" w:rsidRDefault="00A61225" w:rsidP="00A61225">
          <w:pPr>
            <w:pStyle w:val="Footer"/>
            <w:jc w:val="center"/>
            <w:rPr>
              <w:rFonts w:ascii="Sabon Next LT" w:hAnsi="Sabon Next LT" w:cs="Sabon Next LT"/>
              <w:color w:val="476559"/>
            </w:rPr>
          </w:pPr>
        </w:p>
      </w:tc>
      <w:tc>
        <w:tcPr>
          <w:tcW w:w="1358" w:type="dxa"/>
          <w:tcBorders>
            <w:top w:val="nil"/>
            <w:left w:val="nil"/>
            <w:bottom w:val="nil"/>
            <w:right w:val="single" w:sz="12" w:space="0" w:color="476559"/>
          </w:tcBorders>
          <w:vAlign w:val="center"/>
        </w:tcPr>
        <w:p w14:paraId="248798B1" w14:textId="5305D83D" w:rsidR="00A61225" w:rsidRPr="00A61225" w:rsidRDefault="00A61225" w:rsidP="00A61225">
          <w:pPr>
            <w:pStyle w:val="Footer"/>
            <w:jc w:val="center"/>
            <w:rPr>
              <w:rFonts w:ascii="Sabon Next LT" w:hAnsi="Sabon Next LT" w:cs="Sabon Next LT"/>
              <w:color w:val="476559"/>
            </w:rPr>
          </w:pPr>
          <w:r w:rsidRPr="00A61225">
            <w:rPr>
              <w:rFonts w:ascii="Sabon Next LT" w:hAnsi="Sabon Next LT" w:cs="Sabon Next LT"/>
              <w:color w:val="476559"/>
            </w:rPr>
            <w:t>Pioneer</w:t>
          </w:r>
        </w:p>
      </w:tc>
      <w:tc>
        <w:tcPr>
          <w:tcW w:w="1322" w:type="dxa"/>
          <w:tcBorders>
            <w:top w:val="nil"/>
            <w:left w:val="single" w:sz="12" w:space="0" w:color="476559"/>
            <w:bottom w:val="nil"/>
            <w:right w:val="single" w:sz="12" w:space="0" w:color="476559"/>
          </w:tcBorders>
          <w:vAlign w:val="center"/>
        </w:tcPr>
        <w:p w14:paraId="00F9936C" w14:textId="4D80C5FA" w:rsidR="00A61225" w:rsidRPr="00A61225" w:rsidRDefault="00A61225" w:rsidP="00A61225">
          <w:pPr>
            <w:pStyle w:val="Footer"/>
            <w:jc w:val="center"/>
            <w:rPr>
              <w:color w:val="476559"/>
            </w:rPr>
          </w:pPr>
          <w:r w:rsidRPr="00A61225">
            <w:rPr>
              <w:rFonts w:ascii="Sabon Next LT" w:hAnsi="Sabon Next LT" w:cs="Sabon Next LT"/>
              <w:color w:val="476559"/>
            </w:rPr>
            <w:t>Inspire</w:t>
          </w:r>
        </w:p>
      </w:tc>
      <w:tc>
        <w:tcPr>
          <w:tcW w:w="1368" w:type="dxa"/>
          <w:tcBorders>
            <w:top w:val="nil"/>
            <w:left w:val="single" w:sz="12" w:space="0" w:color="476559"/>
            <w:bottom w:val="nil"/>
            <w:right w:val="single" w:sz="12" w:space="0" w:color="476559"/>
          </w:tcBorders>
          <w:vAlign w:val="center"/>
        </w:tcPr>
        <w:p w14:paraId="019956E7" w14:textId="21245760" w:rsidR="00A61225" w:rsidRPr="00A61225" w:rsidRDefault="00A61225" w:rsidP="00A61225">
          <w:pPr>
            <w:pStyle w:val="Footer"/>
            <w:jc w:val="center"/>
            <w:rPr>
              <w:color w:val="476559"/>
            </w:rPr>
          </w:pPr>
          <w:r w:rsidRPr="00A61225">
            <w:rPr>
              <w:rFonts w:ascii="Sabon Next LT" w:hAnsi="Sabon Next LT" w:cs="Sabon Next LT"/>
              <w:color w:val="476559"/>
            </w:rPr>
            <w:t>Achieve</w:t>
          </w:r>
        </w:p>
      </w:tc>
      <w:tc>
        <w:tcPr>
          <w:tcW w:w="1547" w:type="dxa"/>
          <w:tcBorders>
            <w:top w:val="nil"/>
            <w:left w:val="single" w:sz="12" w:space="0" w:color="476559"/>
            <w:bottom w:val="nil"/>
            <w:right w:val="single" w:sz="12" w:space="0" w:color="476559"/>
          </w:tcBorders>
          <w:vAlign w:val="center"/>
        </w:tcPr>
        <w:p w14:paraId="72A78607" w14:textId="7C47188B" w:rsidR="00A61225" w:rsidRPr="00A61225" w:rsidRDefault="00A61225" w:rsidP="00A61225">
          <w:pPr>
            <w:pStyle w:val="Footer"/>
            <w:jc w:val="center"/>
            <w:rPr>
              <w:color w:val="476559"/>
            </w:rPr>
          </w:pPr>
          <w:r w:rsidRPr="00A61225">
            <w:rPr>
              <w:rFonts w:ascii="Sabon Next LT" w:hAnsi="Sabon Next LT" w:cs="Sabon Next LT"/>
              <w:color w:val="476559"/>
            </w:rPr>
            <w:t>Collaborate</w:t>
          </w:r>
        </w:p>
      </w:tc>
      <w:tc>
        <w:tcPr>
          <w:tcW w:w="1302" w:type="dxa"/>
          <w:tcBorders>
            <w:top w:val="nil"/>
            <w:left w:val="single" w:sz="12" w:space="0" w:color="476559"/>
            <w:bottom w:val="nil"/>
            <w:right w:val="nil"/>
          </w:tcBorders>
          <w:vAlign w:val="center"/>
        </w:tcPr>
        <w:p w14:paraId="1FCDA308" w14:textId="6929A08E" w:rsidR="00A61225" w:rsidRPr="00A61225" w:rsidRDefault="00A61225" w:rsidP="00A61225">
          <w:pPr>
            <w:pStyle w:val="Footer"/>
            <w:jc w:val="center"/>
            <w:rPr>
              <w:color w:val="476559"/>
            </w:rPr>
          </w:pPr>
          <w:r w:rsidRPr="00A61225">
            <w:rPr>
              <w:rFonts w:ascii="Sabon Next LT" w:hAnsi="Sabon Next LT" w:cs="Sabon Next LT"/>
              <w:color w:val="476559"/>
            </w:rPr>
            <w:t>Create</w:t>
          </w:r>
        </w:p>
      </w:tc>
      <w:tc>
        <w:tcPr>
          <w:tcW w:w="1131" w:type="dxa"/>
          <w:tcBorders>
            <w:top w:val="nil"/>
            <w:left w:val="nil"/>
          </w:tcBorders>
        </w:tcPr>
        <w:p w14:paraId="42A08927" w14:textId="77777777" w:rsidR="00A61225" w:rsidRPr="00A61225" w:rsidRDefault="00A61225" w:rsidP="00A61225">
          <w:pPr>
            <w:pStyle w:val="Footer"/>
            <w:jc w:val="center"/>
            <w:rPr>
              <w:rFonts w:ascii="Sabon Next LT" w:hAnsi="Sabon Next LT" w:cs="Sabon Next LT"/>
              <w:color w:val="476559"/>
            </w:rPr>
          </w:pPr>
        </w:p>
      </w:tc>
    </w:tr>
  </w:tbl>
  <w:p w14:paraId="7F5C7AEC" w14:textId="18145333" w:rsidR="0064599F" w:rsidRDefault="0064599F">
    <w:pPr>
      <w:pStyle w:val="Footer"/>
    </w:pPr>
  </w:p>
  <w:p w14:paraId="423EA40E" w14:textId="77777777" w:rsidR="0064599F" w:rsidRDefault="00645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8DC" w14:textId="77777777" w:rsidR="006D0A68" w:rsidRDefault="006D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A026" w14:textId="77777777" w:rsidR="00F7599E" w:rsidRDefault="00F7599E" w:rsidP="0064599F">
      <w:r>
        <w:separator/>
      </w:r>
    </w:p>
  </w:footnote>
  <w:footnote w:type="continuationSeparator" w:id="0">
    <w:p w14:paraId="44C5C497" w14:textId="77777777" w:rsidR="00F7599E" w:rsidRDefault="00F7599E" w:rsidP="0064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B9F" w14:textId="3DEB316D" w:rsidR="00EE6F39" w:rsidRDefault="009B6348">
    <w:pPr>
      <w:pStyle w:val="Header"/>
    </w:pPr>
    <w:r>
      <w:rPr>
        <w:noProof/>
      </w:rPr>
      <w:pict w14:anchorId="02D4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1" o:spid="_x0000_s1026" type="#_x0000_t75" style="position:absolute;margin-left:0;margin-top:0;width:597.05pt;height:851.3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8A4C" w14:textId="5AFADD03" w:rsidR="00B14C97" w:rsidRPr="00B14C97" w:rsidRDefault="009B6348" w:rsidP="00EE6F39">
    <w:pPr>
      <w:pStyle w:val="Header"/>
      <w:tabs>
        <w:tab w:val="clear" w:pos="4513"/>
        <w:tab w:val="clear" w:pos="9026"/>
        <w:tab w:val="right" w:pos="-426"/>
      </w:tabs>
      <w:ind w:left="-426" w:right="-22"/>
      <w:jc w:val="right"/>
      <w:rPr>
        <w:rFonts w:ascii="Sabon Next LT" w:hAnsi="Sabon Next LT" w:cs="Sabon Next LT"/>
        <w:noProof/>
        <w:color w:val="476559"/>
      </w:rPr>
    </w:pPr>
    <w:r>
      <w:rPr>
        <w:noProof/>
      </w:rPr>
      <w:pict w14:anchorId="30A8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2" o:spid="_x0000_s1027" type="#_x0000_t75" style="position:absolute;left:0;text-align:left;margin-left:0;margin-top:0;width:597.05pt;height:851.3pt;z-index:-251655168;mso-position-horizontal:center;mso-position-horizontal-relative:margin;mso-position-vertical:center;mso-position-vertical-relative:margin" o:allowincell="f">
          <v:imagedata r:id="rId1" o:title="watermark" gain="19661f" blacklevel="22938f"/>
          <w10:wrap anchorx="margin" anchory="margin"/>
        </v:shape>
      </w:pict>
    </w:r>
    <w:r w:rsidR="00B14C97">
      <w:rPr>
        <w:noProof/>
      </w:rPr>
      <w:drawing>
        <wp:anchor distT="0" distB="0" distL="114300" distR="114300" simplePos="0" relativeHeight="251658240" behindDoc="0" locked="0" layoutInCell="1" allowOverlap="1" wp14:anchorId="199969E3" wp14:editId="23DE350A">
          <wp:simplePos x="0" y="0"/>
          <wp:positionH relativeFrom="column">
            <wp:posOffset>-405047</wp:posOffset>
          </wp:positionH>
          <wp:positionV relativeFrom="page">
            <wp:posOffset>421170</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r w:rsidR="00B14C97">
      <w:rPr>
        <w:noProof/>
      </w:rPr>
      <w:ptab w:relativeTo="margin" w:alignment="center" w:leader="none"/>
    </w:r>
    <w:r w:rsidR="00B14C97" w:rsidRPr="00B14C97">
      <w:t xml:space="preserve"> </w:t>
    </w:r>
    <w:r w:rsidR="00BE5B19">
      <w:t>Marshland Primary Academy</w:t>
    </w:r>
  </w:p>
  <w:p w14:paraId="1C646D3D" w14:textId="45C3C60F" w:rsidR="00B14C97" w:rsidRPr="00B14C97" w:rsidRDefault="00562D5E" w:rsidP="00B14C97">
    <w:pPr>
      <w:pStyle w:val="Header"/>
      <w:tabs>
        <w:tab w:val="center" w:pos="-426"/>
      </w:tabs>
      <w:ind w:left="-426"/>
      <w:jc w:val="right"/>
      <w:rPr>
        <w:rFonts w:ascii="Sabon Next LT" w:hAnsi="Sabon Next LT" w:cs="Sabon Next LT"/>
        <w:noProof/>
        <w:color w:val="476559"/>
      </w:rPr>
    </w:pPr>
    <w:r w:rsidRPr="00285F24">
      <w:rPr>
        <w:noProof/>
      </w:rPr>
      <w:drawing>
        <wp:anchor distT="0" distB="0" distL="114300" distR="114300" simplePos="0" relativeHeight="251663360" behindDoc="0" locked="0" layoutInCell="1" allowOverlap="1" wp14:anchorId="7DC37989" wp14:editId="34BE0209">
          <wp:simplePos x="0" y="0"/>
          <wp:positionH relativeFrom="page">
            <wp:posOffset>3209926</wp:posOffset>
          </wp:positionH>
          <wp:positionV relativeFrom="paragraph">
            <wp:posOffset>15240</wp:posOffset>
          </wp:positionV>
          <wp:extent cx="999490" cy="999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05699" cy="1005821"/>
                  </a:xfrm>
                  <a:prstGeom prst="rect">
                    <a:avLst/>
                  </a:prstGeom>
                </pic:spPr>
              </pic:pic>
            </a:graphicData>
          </a:graphic>
          <wp14:sizeRelH relativeFrom="page">
            <wp14:pctWidth>0</wp14:pctWidth>
          </wp14:sizeRelH>
          <wp14:sizeRelV relativeFrom="page">
            <wp14:pctHeight>0</wp14:pctHeight>
          </wp14:sizeRelV>
        </wp:anchor>
      </w:drawing>
    </w:r>
    <w:r w:rsidR="00BE5B19">
      <w:rPr>
        <w:rFonts w:ascii="Sabon Next LT" w:hAnsi="Sabon Next LT" w:cs="Sabon Next LT"/>
        <w:noProof/>
        <w:color w:val="476559"/>
      </w:rPr>
      <w:t>Marshland Road</w:t>
    </w:r>
  </w:p>
  <w:p w14:paraId="53BF78A7" w14:textId="67B80A90" w:rsidR="00B14C97" w:rsidRPr="00B14C97" w:rsidRDefault="00BE5B19" w:rsidP="00B14C97">
    <w:pPr>
      <w:pStyle w:val="Header"/>
      <w:tabs>
        <w:tab w:val="center" w:pos="-426"/>
      </w:tabs>
      <w:ind w:left="-426"/>
      <w:jc w:val="right"/>
      <w:rPr>
        <w:rFonts w:ascii="Sabon Next LT" w:hAnsi="Sabon Next LT" w:cs="Sabon Next LT"/>
        <w:noProof/>
        <w:color w:val="476559"/>
      </w:rPr>
    </w:pPr>
    <w:r>
      <w:rPr>
        <w:rFonts w:ascii="Sabon Next LT" w:hAnsi="Sabon Next LT" w:cs="Sabon Next LT"/>
        <w:noProof/>
        <w:color w:val="476559"/>
      </w:rPr>
      <w:t>Moorends</w:t>
    </w:r>
  </w:p>
  <w:p w14:paraId="7384810C" w14:textId="22454AD8" w:rsidR="00B14C97" w:rsidRPr="00B14C97" w:rsidRDefault="00BE5B19" w:rsidP="00B14C97">
    <w:pPr>
      <w:pStyle w:val="Header"/>
      <w:tabs>
        <w:tab w:val="center" w:pos="-426"/>
      </w:tabs>
      <w:ind w:left="-426"/>
      <w:jc w:val="right"/>
      <w:rPr>
        <w:rFonts w:ascii="Sabon Next LT" w:hAnsi="Sabon Next LT" w:cs="Sabon Next LT"/>
        <w:noProof/>
        <w:color w:val="476559"/>
      </w:rPr>
    </w:pPr>
    <w:r>
      <w:rPr>
        <w:rFonts w:ascii="Sabon Next LT" w:hAnsi="Sabon Next LT" w:cs="Sabon Next LT"/>
        <w:noProof/>
        <w:color w:val="476559"/>
      </w:rPr>
      <w:t>Doncaster DN8 4SB</w:t>
    </w:r>
  </w:p>
  <w:p w14:paraId="3D579628" w14:textId="27948493" w:rsidR="00B14C97" w:rsidRPr="00B14C97" w:rsidRDefault="00E05B44" w:rsidP="00E05B44">
    <w:pPr>
      <w:pStyle w:val="Header"/>
      <w:tabs>
        <w:tab w:val="center" w:pos="-426"/>
        <w:tab w:val="left" w:pos="3375"/>
      </w:tabs>
      <w:ind w:left="-426"/>
      <w:rPr>
        <w:rFonts w:ascii="Sabon Next LT" w:hAnsi="Sabon Next LT" w:cs="Sabon Next LT"/>
        <w:noProof/>
        <w:color w:val="476559"/>
      </w:rPr>
    </w:pPr>
    <w:r>
      <w:rPr>
        <w:rFonts w:ascii="Sabon Next LT" w:hAnsi="Sabon Next LT" w:cs="Sabon Next LT"/>
        <w:noProof/>
        <w:color w:val="476559"/>
      </w:rPr>
      <w:tab/>
    </w:r>
    <w:r>
      <w:rPr>
        <w:rFonts w:ascii="Sabon Next LT" w:hAnsi="Sabon Next LT" w:cs="Sabon Next LT"/>
        <w:noProof/>
        <w:color w:val="476559"/>
      </w:rPr>
      <w:tab/>
    </w:r>
    <w:r>
      <w:rPr>
        <w:rFonts w:ascii="Sabon Next LT" w:hAnsi="Sabon Next LT" w:cs="Sabon Next LT"/>
        <w:noProof/>
        <w:color w:val="476559"/>
      </w:rPr>
      <w:tab/>
    </w:r>
  </w:p>
  <w:p w14:paraId="1909ED59" w14:textId="77777777" w:rsidR="007A78B0" w:rsidRDefault="007A78B0" w:rsidP="00B14C97">
    <w:pPr>
      <w:pStyle w:val="Header"/>
      <w:tabs>
        <w:tab w:val="clear" w:pos="4513"/>
        <w:tab w:val="center" w:pos="-426"/>
      </w:tabs>
      <w:ind w:left="-426"/>
      <w:jc w:val="right"/>
      <w:rPr>
        <w:rFonts w:ascii="Sabon Next LT" w:hAnsi="Sabon Next LT" w:cs="Sabon Next LT"/>
        <w:noProof/>
        <w:color w:val="476559"/>
      </w:rPr>
    </w:pPr>
  </w:p>
  <w:p w14:paraId="22CC1914" w14:textId="62F9EF2A" w:rsidR="007A78B0" w:rsidRDefault="007A78B0" w:rsidP="00B14C97">
    <w:pPr>
      <w:pStyle w:val="Header"/>
      <w:tabs>
        <w:tab w:val="clear" w:pos="4513"/>
        <w:tab w:val="center" w:pos="-426"/>
      </w:tabs>
      <w:ind w:left="-426"/>
      <w:jc w:val="right"/>
      <w:rPr>
        <w:rFonts w:ascii="Sabon Next LT" w:hAnsi="Sabon Next LT" w:cs="Sabon Next LT"/>
        <w:noProof/>
        <w:color w:val="476559"/>
      </w:rPr>
    </w:pPr>
    <w:r>
      <w:rPr>
        <w:rFonts w:ascii="Sabon Next LT" w:hAnsi="Sabon Next LT" w:cs="Sabon Next LT"/>
        <w:noProof/>
        <w:color w:val="476559"/>
      </w:rPr>
      <w:t xml:space="preserve">01405 812693 </w:t>
    </w:r>
  </w:p>
  <w:p w14:paraId="2C2CD1FF" w14:textId="7385129B" w:rsidR="00B14C97" w:rsidRPr="00B14C97" w:rsidRDefault="00BE5B19" w:rsidP="00B14C97">
    <w:pPr>
      <w:pStyle w:val="Header"/>
      <w:tabs>
        <w:tab w:val="clear" w:pos="4513"/>
        <w:tab w:val="center" w:pos="-426"/>
      </w:tabs>
      <w:ind w:left="-426"/>
      <w:jc w:val="right"/>
      <w:rPr>
        <w:rFonts w:ascii="Sabon Next LT" w:hAnsi="Sabon Next LT" w:cs="Sabon Next LT"/>
        <w:color w:val="476559"/>
      </w:rPr>
    </w:pPr>
    <w:r>
      <w:rPr>
        <w:rFonts w:ascii="Sabon Next LT" w:hAnsi="Sabon Next LT" w:cs="Sabon Next LT"/>
        <w:noProof/>
        <w:color w:val="476559"/>
      </w:rPr>
      <w:t>M</w:t>
    </w:r>
    <w:r w:rsidR="00964E19">
      <w:rPr>
        <w:rFonts w:ascii="Sabon Next LT" w:hAnsi="Sabon Next LT" w:cs="Sabon Next LT"/>
        <w:noProof/>
        <w:color w:val="476559"/>
      </w:rPr>
      <w:t>L</w:t>
    </w:r>
    <w:r>
      <w:rPr>
        <w:rFonts w:ascii="Sabon Next LT" w:hAnsi="Sabon Next LT" w:cs="Sabon Next LT"/>
        <w:noProof/>
        <w:color w:val="476559"/>
      </w:rPr>
      <w:t>-</w:t>
    </w:r>
    <w:r w:rsidR="007A78B0">
      <w:rPr>
        <w:rFonts w:ascii="Sabon Next LT" w:hAnsi="Sabon Next LT" w:cs="Sabon Next LT"/>
        <w:noProof/>
        <w:color w:val="476559"/>
      </w:rPr>
      <w:t>admin@vennacademy.org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6494" w14:textId="16538343" w:rsidR="00EE6F39" w:rsidRDefault="009B6348">
    <w:pPr>
      <w:pStyle w:val="Header"/>
    </w:pPr>
    <w:r>
      <w:rPr>
        <w:noProof/>
      </w:rPr>
      <w:pict w14:anchorId="1CDF4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0" o:spid="_x0000_s1025" type="#_x0000_t75" style="position:absolute;margin-left:0;margin-top:0;width:597.05pt;height:851.3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9F"/>
    <w:rsid w:val="00052CA1"/>
    <w:rsid w:val="000532EE"/>
    <w:rsid w:val="001B117E"/>
    <w:rsid w:val="00206545"/>
    <w:rsid w:val="00240326"/>
    <w:rsid w:val="00285F24"/>
    <w:rsid w:val="002A669D"/>
    <w:rsid w:val="003C5186"/>
    <w:rsid w:val="00466A3B"/>
    <w:rsid w:val="004C67A4"/>
    <w:rsid w:val="00562D5E"/>
    <w:rsid w:val="00621690"/>
    <w:rsid w:val="0064599F"/>
    <w:rsid w:val="0066014F"/>
    <w:rsid w:val="00666537"/>
    <w:rsid w:val="006716E6"/>
    <w:rsid w:val="00672C5C"/>
    <w:rsid w:val="006B2C01"/>
    <w:rsid w:val="006D0A68"/>
    <w:rsid w:val="006F0053"/>
    <w:rsid w:val="00746270"/>
    <w:rsid w:val="007A78B0"/>
    <w:rsid w:val="007E78CE"/>
    <w:rsid w:val="008A1A52"/>
    <w:rsid w:val="009265C6"/>
    <w:rsid w:val="00935DED"/>
    <w:rsid w:val="00964E19"/>
    <w:rsid w:val="009917C1"/>
    <w:rsid w:val="009B6348"/>
    <w:rsid w:val="00A60D17"/>
    <w:rsid w:val="00A61225"/>
    <w:rsid w:val="00B14C97"/>
    <w:rsid w:val="00B63E1C"/>
    <w:rsid w:val="00BE5B19"/>
    <w:rsid w:val="00C14CB8"/>
    <w:rsid w:val="00CB2BF9"/>
    <w:rsid w:val="00CC4962"/>
    <w:rsid w:val="00D11989"/>
    <w:rsid w:val="00D47C5A"/>
    <w:rsid w:val="00D823A0"/>
    <w:rsid w:val="00E05B44"/>
    <w:rsid w:val="00EE5FEC"/>
    <w:rsid w:val="00EE6F39"/>
    <w:rsid w:val="00F43C62"/>
    <w:rsid w:val="00F7599E"/>
    <w:rsid w:val="00FA1E16"/>
    <w:rsid w:val="00FA34B8"/>
    <w:rsid w:val="00FB245B"/>
    <w:rsid w:val="00FB252F"/>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BB11"/>
  <w15:chartTrackingRefBased/>
  <w15:docId w15:val="{7F429A28-9071-4375-909F-3081F99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99F"/>
  </w:style>
  <w:style w:type="paragraph" w:styleId="Footer">
    <w:name w:val="footer"/>
    <w:basedOn w:val="Normal"/>
    <w:link w:val="FooterChar"/>
    <w:uiPriority w:val="99"/>
    <w:unhideWhenUsed/>
    <w:rsid w:val="006459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599F"/>
  </w:style>
  <w:style w:type="table" w:styleId="TableGrid">
    <w:name w:val="Table Grid"/>
    <w:basedOn w:val="TableNormal"/>
    <w:uiPriority w:val="39"/>
    <w:rsid w:val="0064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CB8"/>
    <w:rPr>
      <w:color w:val="0563C1" w:themeColor="hyperlink"/>
      <w:u w:val="single"/>
    </w:rPr>
  </w:style>
  <w:style w:type="character" w:styleId="UnresolvedMention">
    <w:name w:val="Unresolved Mention"/>
    <w:basedOn w:val="DefaultParagraphFont"/>
    <w:uiPriority w:val="99"/>
    <w:semiHidden/>
    <w:unhideWhenUsed/>
    <w:rsid w:val="00C14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ebbad-ae2d-486c-b33d-4ba22f1778a8">
      <Terms xmlns="http://schemas.microsoft.com/office/infopath/2007/PartnerControls"/>
    </lcf76f155ced4ddcb4097134ff3c332f>
    <TaxCatchAll xmlns="6e771b63-2acd-4f54-b352-a6cf1dec9b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4" ma:contentTypeDescription="Create a new document." ma:contentTypeScope="" ma:versionID="b2f7db6575c1361841466ba33824645a">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3078f1e749793877644e29ade7e96811"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8d3eea-045b-4115-a1da-822cc4159f9d}" ma:internalName="TaxCatchAll" ma:showField="CatchAllData" ma:web="6e771b63-2acd-4f54-b352-a6cf1dec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C34AD-32BB-42EE-8234-6BB893A5EC99}">
  <ds:schemaRefs>
    <ds:schemaRef ds:uri="8b8ebbad-ae2d-486c-b33d-4ba22f1778a8"/>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6e771b63-2acd-4f54-b352-a6cf1dec9b56"/>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A8A72A7-9A61-459D-BBDE-FAEB2BB7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bbad-ae2d-486c-b33d-4ba22f1778a8"/>
    <ds:schemaRef ds:uri="6e771b63-2acd-4f54-b352-a6cf1dec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4744-70E8-440A-96CA-4DAB7C81C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Bennett</dc:creator>
  <cp:keywords/>
  <dc:description/>
  <cp:lastModifiedBy>Caen Casson</cp:lastModifiedBy>
  <cp:revision>3</cp:revision>
  <cp:lastPrinted>2021-11-18T12:20:00Z</cp:lastPrinted>
  <dcterms:created xsi:type="dcterms:W3CDTF">2022-09-05T13:02:00Z</dcterms:created>
  <dcterms:modified xsi:type="dcterms:W3CDTF">2022-09-06T10:48:00Z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ies>
</file>