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2114"/>
        <w:gridCol w:w="4982"/>
        <w:gridCol w:w="2321"/>
        <w:gridCol w:w="2327"/>
        <w:gridCol w:w="4672"/>
        <w:gridCol w:w="4729"/>
      </w:tblGrid>
      <w:tr w:rsidR="00597F5D" w14:paraId="1F850DF0" w14:textId="77777777" w:rsidTr="149D7EAF">
        <w:trPr>
          <w:trHeight w:val="793"/>
        </w:trPr>
        <w:tc>
          <w:tcPr>
            <w:tcW w:w="16391" w:type="dxa"/>
            <w:gridSpan w:val="5"/>
            <w:shd w:val="clear" w:color="auto" w:fill="auto"/>
          </w:tcPr>
          <w:p w14:paraId="1FFC309F" w14:textId="11B6EE48" w:rsidR="00597F5D" w:rsidRDefault="00597F5D" w:rsidP="000669BC">
            <w:pPr>
              <w:spacing w:after="80"/>
              <w:jc w:val="center"/>
              <w:rPr>
                <w:b/>
                <w:bCs/>
                <w:sz w:val="28"/>
                <w:szCs w:val="28"/>
              </w:rPr>
            </w:pPr>
            <w:r w:rsidRPr="000669BC">
              <w:rPr>
                <w:b/>
                <w:bCs/>
                <w:sz w:val="28"/>
                <w:szCs w:val="28"/>
              </w:rPr>
              <w:t>Parent Information</w:t>
            </w:r>
          </w:p>
          <w:p w14:paraId="31DFF6EE" w14:textId="20D38F9F" w:rsidR="00187B6E" w:rsidRDefault="00187B6E" w:rsidP="000669BC">
            <w:pPr>
              <w:spacing w:after="80"/>
              <w:jc w:val="center"/>
              <w:rPr>
                <w:bCs/>
                <w:color w:val="FF0000"/>
                <w:sz w:val="28"/>
                <w:szCs w:val="28"/>
              </w:rPr>
            </w:pPr>
            <w:r>
              <w:rPr>
                <w:bCs/>
                <w:color w:val="FF0000"/>
                <w:sz w:val="28"/>
                <w:szCs w:val="28"/>
              </w:rPr>
              <w:t>PLEASE NOTE THE ZOOM MEETINGS REMAIN THE SAME THROUGHOUT THE WEEK. THE CODES REMAIN THE SAME. IF THERE ARE ANY PROBLEMS PLEASE CONTACT SCHOOL.</w:t>
            </w:r>
          </w:p>
          <w:p w14:paraId="6F398506" w14:textId="1AA7CA5E" w:rsidR="0022376C" w:rsidRDefault="0022376C" w:rsidP="000669BC">
            <w:pPr>
              <w:spacing w:after="80"/>
              <w:jc w:val="center"/>
              <w:rPr>
                <w:bCs/>
                <w:color w:val="00B050"/>
                <w:sz w:val="28"/>
                <w:szCs w:val="28"/>
              </w:rPr>
            </w:pPr>
            <w:r>
              <w:rPr>
                <w:bCs/>
                <w:color w:val="00B050"/>
                <w:sz w:val="28"/>
                <w:szCs w:val="28"/>
              </w:rPr>
              <w:t>I have included 2 maths packs. Pack 1 will support the learning for those children unable to access Zoom calls. Pack 2 will be used on the Zoom lessons.</w:t>
            </w:r>
          </w:p>
          <w:p w14:paraId="320B4B52" w14:textId="1C52BFB8" w:rsidR="00284707" w:rsidRDefault="00284707" w:rsidP="000669BC">
            <w:pPr>
              <w:spacing w:after="80"/>
              <w:jc w:val="center"/>
              <w:rPr>
                <w:bCs/>
                <w:color w:val="FF0000"/>
                <w:sz w:val="28"/>
                <w:szCs w:val="28"/>
              </w:rPr>
            </w:pPr>
            <w:r w:rsidRPr="00284707">
              <w:rPr>
                <w:bCs/>
                <w:color w:val="FF0000"/>
                <w:sz w:val="28"/>
                <w:szCs w:val="28"/>
              </w:rPr>
              <w:t>TUESDAY PM – WE ARE ENCOURAGING THE CHILDREN IF POSSIBLE TO DO A SPOT OF BAKING (WITH AN ADULT OF COURSE)</w:t>
            </w:r>
          </w:p>
          <w:p w14:paraId="34854551" w14:textId="3D0FFD8C" w:rsidR="00284707" w:rsidRDefault="00284707" w:rsidP="149D7EAF">
            <w:pPr>
              <w:spacing w:after="80"/>
              <w:jc w:val="center"/>
              <w:rPr>
                <w:color w:val="FF0000"/>
                <w:sz w:val="28"/>
                <w:szCs w:val="28"/>
              </w:rPr>
            </w:pPr>
            <w:r w:rsidRPr="149D7EAF">
              <w:rPr>
                <w:color w:val="FF0000"/>
                <w:sz w:val="28"/>
                <w:szCs w:val="28"/>
              </w:rPr>
              <w:t>FRIDAY IS ‘PRESS PAUSE’ DAY!! THERE WILL BE NO ZOOM CALLS THAT DAY AND THE SCHOOL IS ENCOURAGING THE CHILDREN TO SPEND THE DAY DOING SOMETHING FUN: DEN BUILDING, CRAFT ACTIVITIES</w:t>
            </w:r>
            <w:r w:rsidR="001D780E" w:rsidRPr="149D7EAF">
              <w:rPr>
                <w:color w:val="FF0000"/>
                <w:sz w:val="28"/>
                <w:szCs w:val="28"/>
              </w:rPr>
              <w:t xml:space="preserve">, GO FOR A WALK, HAVE A SPA DAY – ANYTHING THEY WANT! </w:t>
            </w:r>
          </w:p>
          <w:p w14:paraId="2D91ADE4" w14:textId="4C6C5416" w:rsidR="00284707" w:rsidRDefault="001D780E" w:rsidP="149D7EAF">
            <w:pPr>
              <w:spacing w:after="80"/>
              <w:jc w:val="center"/>
              <w:rPr>
                <w:color w:val="FF0000"/>
                <w:sz w:val="28"/>
                <w:szCs w:val="28"/>
              </w:rPr>
            </w:pPr>
            <w:r w:rsidRPr="149D7EAF">
              <w:rPr>
                <w:color w:val="FF0000"/>
                <w:sz w:val="28"/>
                <w:szCs w:val="28"/>
              </w:rPr>
              <w:t>PLEASE TAKE PHOTOS OF THEM AND SEND THEM IN!!</w:t>
            </w:r>
          </w:p>
          <w:p w14:paraId="2BF681EE" w14:textId="37C1AEE3" w:rsidR="001D780E" w:rsidRPr="001D780E" w:rsidRDefault="001D780E" w:rsidP="000669BC">
            <w:pPr>
              <w:spacing w:after="80"/>
              <w:jc w:val="center"/>
              <w:rPr>
                <w:bCs/>
                <w:color w:val="4472C4" w:themeColor="accent1"/>
                <w:sz w:val="28"/>
                <w:szCs w:val="28"/>
              </w:rPr>
            </w:pPr>
            <w:r>
              <w:rPr>
                <w:bCs/>
                <w:color w:val="4472C4" w:themeColor="accent1"/>
                <w:sz w:val="28"/>
                <w:szCs w:val="28"/>
              </w:rPr>
              <w:t>AND FINALLY……I JUST WANTED TO SAY THANK YOU AND WELL DONE TO BOTH CHILDREN AND PARENTS OF YEAR 5. YOU HAVE HANDLED THE STRANGE SITUATION OF REMOTE LEARNING BRILLIANTLY AND I REALLY AM SUPER PROUD OF MY FANTASTIC CLASS!!</w:t>
            </w:r>
          </w:p>
          <w:p w14:paraId="7A22B983" w14:textId="4A89B547" w:rsidR="00597F5D" w:rsidRPr="00736149" w:rsidRDefault="00597F5D" w:rsidP="000669BC">
            <w:pPr>
              <w:spacing w:after="80"/>
            </w:pPr>
            <w:r w:rsidRPr="00736149">
              <w:t>This sheet contains all the links your child will need to access remote learning during their time away from school. Each week your child will receive a combination of</w:t>
            </w:r>
            <w:r>
              <w:t>:</w:t>
            </w:r>
          </w:p>
          <w:p w14:paraId="2133C0D7" w14:textId="2D2877AC" w:rsidR="00597F5D" w:rsidRPr="00736149" w:rsidRDefault="00597F5D" w:rsidP="000669BC">
            <w:pPr>
              <w:spacing w:after="80"/>
            </w:pPr>
            <w:r w:rsidRPr="00736149">
              <w:rPr>
                <w:b/>
              </w:rPr>
              <w:t xml:space="preserve">Live </w:t>
            </w:r>
            <w:r>
              <w:rPr>
                <w:b/>
              </w:rPr>
              <w:t>Learning</w:t>
            </w:r>
            <w:r w:rsidR="000669BC">
              <w:rPr>
                <w:b/>
              </w:rPr>
              <w:t xml:space="preserve">: </w:t>
            </w:r>
            <w:r w:rsidRPr="00736149">
              <w:t>provided through Zoom by the teacher, children will receive direct teaching. The teacher will teach the concept and the children will have an opportunity to try some questions before completing a task independently</w:t>
            </w:r>
            <w:r>
              <w:t>.</w:t>
            </w:r>
          </w:p>
          <w:p w14:paraId="5979C176" w14:textId="55AC23EC" w:rsidR="00597F5D" w:rsidRPr="00AA368A" w:rsidRDefault="00597F5D" w:rsidP="000669BC">
            <w:pPr>
              <w:spacing w:after="80"/>
              <w:rPr>
                <w:b/>
              </w:rPr>
            </w:pPr>
            <w:r w:rsidRPr="00736149">
              <w:rPr>
                <w:b/>
              </w:rPr>
              <w:t>Remote learning</w:t>
            </w:r>
            <w:r w:rsidR="000669BC">
              <w:rPr>
                <w:b/>
              </w:rPr>
              <w:t xml:space="preserve">: </w:t>
            </w:r>
            <w:r w:rsidRPr="00736149">
              <w:t>The children will use resources, as specified by the teacher, to complete work</w:t>
            </w:r>
            <w:r>
              <w:t xml:space="preserve"> independently at home.</w:t>
            </w:r>
            <w:r w:rsidR="000669BC">
              <w:t xml:space="preserve"> These will be provided in your weekly packs.</w:t>
            </w:r>
          </w:p>
        </w:tc>
        <w:tc>
          <w:tcPr>
            <w:tcW w:w="4754" w:type="dxa"/>
            <w:vMerge w:val="restart"/>
          </w:tcPr>
          <w:p w14:paraId="2EFF9F0A" w14:textId="1324A929" w:rsidR="00DA60FB" w:rsidRDefault="00597F5D" w:rsidP="000058B1">
            <w:pPr>
              <w:rPr>
                <w:b/>
              </w:rPr>
            </w:pPr>
            <w:r>
              <w:rPr>
                <w:b/>
              </w:rPr>
              <w:t>Key text</w:t>
            </w:r>
          </w:p>
          <w:p w14:paraId="007A57AD" w14:textId="4288F7DC" w:rsidR="00DA60FB" w:rsidRDefault="00DA60FB" w:rsidP="00DA60FB">
            <w:r>
              <w:rPr>
                <w:noProof/>
              </w:rPr>
              <w:drawing>
                <wp:anchor distT="0" distB="0" distL="114300" distR="114300" simplePos="0" relativeHeight="251658240" behindDoc="0" locked="0" layoutInCell="1" allowOverlap="1" wp14:anchorId="4A678C52" wp14:editId="6E404DC5">
                  <wp:simplePos x="0" y="0"/>
                  <wp:positionH relativeFrom="column">
                    <wp:posOffset>873760</wp:posOffset>
                  </wp:positionH>
                  <wp:positionV relativeFrom="paragraph">
                    <wp:posOffset>137795</wp:posOffset>
                  </wp:positionV>
                  <wp:extent cx="2177311" cy="29255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960000">
                            <a:off x="0" y="0"/>
                            <a:ext cx="2177311" cy="2925529"/>
                          </a:xfrm>
                          <a:prstGeom prst="rect">
                            <a:avLst/>
                          </a:prstGeom>
                        </pic:spPr>
                      </pic:pic>
                    </a:graphicData>
                  </a:graphic>
                  <wp14:sizeRelH relativeFrom="margin">
                    <wp14:pctWidth>0</wp14:pctWidth>
                  </wp14:sizeRelH>
                  <wp14:sizeRelV relativeFrom="margin">
                    <wp14:pctHeight>0</wp14:pctHeight>
                  </wp14:sizeRelV>
                </wp:anchor>
              </w:drawing>
            </w:r>
          </w:p>
          <w:p w14:paraId="4C8A0F16" w14:textId="1145EC5A" w:rsidR="00DA60FB" w:rsidRDefault="00DA60FB" w:rsidP="00DA60FB"/>
          <w:p w14:paraId="0E7398DC" w14:textId="33862780" w:rsidR="00597F5D" w:rsidRPr="00DA60FB" w:rsidRDefault="00597F5D" w:rsidP="00DA60FB"/>
        </w:tc>
      </w:tr>
      <w:tr w:rsidR="00597F5D" w14:paraId="2772B6BF" w14:textId="77777777" w:rsidTr="149D7EAF">
        <w:trPr>
          <w:trHeight w:val="809"/>
        </w:trPr>
        <w:tc>
          <w:tcPr>
            <w:tcW w:w="2132" w:type="dxa"/>
            <w:vAlign w:val="center"/>
          </w:tcPr>
          <w:p w14:paraId="4E7478B8" w14:textId="77777777" w:rsidR="00597F5D" w:rsidRPr="00EE0B8F" w:rsidRDefault="00597F5D" w:rsidP="000058B1">
            <w:pPr>
              <w:jc w:val="center"/>
              <w:rPr>
                <w:b/>
              </w:rPr>
            </w:pPr>
            <w:r>
              <w:rPr>
                <w:noProof/>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Default="00597F5D" w:rsidP="000058B1">
            <w:pPr>
              <w:jc w:val="center"/>
            </w:pPr>
            <w:r w:rsidRPr="00B4043B">
              <w:rPr>
                <w:u w:val="single"/>
              </w:rPr>
              <w:t>For support</w:t>
            </w:r>
            <w:r>
              <w:t xml:space="preserve"> you can:</w:t>
            </w:r>
          </w:p>
          <w:p w14:paraId="1D65F29D" w14:textId="77777777" w:rsidR="00597F5D" w:rsidRDefault="00597F5D" w:rsidP="000058B1">
            <w:pPr>
              <w:jc w:val="center"/>
            </w:pPr>
            <w:r>
              <w:t>1.Ask the teacher at the end of a Zoom live learning session</w:t>
            </w:r>
          </w:p>
          <w:p w14:paraId="023F792E" w14:textId="6B192FF9" w:rsidR="00597F5D" w:rsidRPr="00EE0B8F" w:rsidRDefault="00597F5D" w:rsidP="000058B1">
            <w:pPr>
              <w:jc w:val="center"/>
            </w:pPr>
            <w:r>
              <w:t xml:space="preserve">2. Email </w:t>
            </w:r>
            <w:hyperlink r:id="rId11" w:history="1">
              <w:r w:rsidRPr="0073796A">
                <w:rPr>
                  <w:rStyle w:val="Hyperlink"/>
                </w:rPr>
                <w:t>ML-admin@vennacademy.org</w:t>
              </w:r>
            </w:hyperlink>
            <w:r>
              <w:t xml:space="preserve"> </w:t>
            </w:r>
          </w:p>
        </w:tc>
        <w:tc>
          <w:tcPr>
            <w:tcW w:w="7130" w:type="dxa"/>
            <w:gridSpan w:val="2"/>
            <w:vAlign w:val="center"/>
          </w:tcPr>
          <w:p w14:paraId="689433C8" w14:textId="77777777" w:rsidR="00597F5D" w:rsidRDefault="00597F5D" w:rsidP="404B0898">
            <w:pPr>
              <w:jc w:val="center"/>
            </w:pPr>
            <w:r>
              <w:t xml:space="preserve">If you are struggling to get connected or have lost your passwords, we can help! </w:t>
            </w:r>
          </w:p>
          <w:p w14:paraId="2EB20A8D" w14:textId="18937512" w:rsidR="00597F5D" w:rsidRDefault="00597F5D" w:rsidP="404B0898">
            <w:pPr>
              <w:jc w:val="center"/>
            </w:pPr>
            <w:r>
              <w:t xml:space="preserve">Email </w:t>
            </w:r>
            <w:hyperlink r:id="rId12" w:history="1">
              <w:r w:rsidRPr="0073796A">
                <w:rPr>
                  <w:rStyle w:val="Hyperlink"/>
                </w:rPr>
                <w:t>ML-admin@vennacademy.org</w:t>
              </w:r>
            </w:hyperlink>
          </w:p>
        </w:tc>
        <w:tc>
          <w:tcPr>
            <w:tcW w:w="4754" w:type="dxa"/>
            <w:vMerge/>
            <w:vAlign w:val="center"/>
          </w:tcPr>
          <w:p w14:paraId="3F43CF41" w14:textId="2965C436" w:rsidR="00597F5D" w:rsidRPr="00EE0B8F" w:rsidRDefault="00597F5D" w:rsidP="404B0898">
            <w:pPr>
              <w:jc w:val="center"/>
              <w:rPr>
                <w:b/>
                <w:bCs/>
              </w:rPr>
            </w:pPr>
          </w:p>
        </w:tc>
      </w:tr>
      <w:tr w:rsidR="006910F5" w14:paraId="7D12455B" w14:textId="77777777" w:rsidTr="149D7EAF">
        <w:trPr>
          <w:trHeight w:val="598"/>
        </w:trPr>
        <w:tc>
          <w:tcPr>
            <w:tcW w:w="2132" w:type="dxa"/>
            <w:vAlign w:val="center"/>
          </w:tcPr>
          <w:p w14:paraId="76D997D2" w14:textId="77777777" w:rsidR="006910F5" w:rsidRPr="00B4043B" w:rsidRDefault="006910F5" w:rsidP="000058B1">
            <w:pPr>
              <w:jc w:val="center"/>
              <w:rPr>
                <w:b/>
              </w:rPr>
            </w:pPr>
            <w:r w:rsidRPr="00B4043B">
              <w:rPr>
                <w:b/>
              </w:rPr>
              <w:t>Learning</w:t>
            </w:r>
          </w:p>
        </w:tc>
        <w:tc>
          <w:tcPr>
            <w:tcW w:w="4753" w:type="dxa"/>
            <w:shd w:val="clear" w:color="auto" w:fill="A8D08D" w:themeFill="accent6" w:themeFillTint="99"/>
            <w:vAlign w:val="center"/>
          </w:tcPr>
          <w:p w14:paraId="1A165E76" w14:textId="77777777" w:rsidR="006910F5" w:rsidRDefault="006910F5" w:rsidP="00615266">
            <w:pPr>
              <w:jc w:val="center"/>
              <w:rPr>
                <w:b/>
              </w:rPr>
            </w:pPr>
            <w:r>
              <w:rPr>
                <w:b/>
              </w:rPr>
              <w:t>English</w:t>
            </w:r>
          </w:p>
          <w:p w14:paraId="2CAA13A8" w14:textId="086B63AC" w:rsidR="006910F5" w:rsidRPr="00AA368A" w:rsidRDefault="00CB393A" w:rsidP="00615266">
            <w:pPr>
              <w:jc w:val="center"/>
              <w:rPr>
                <w:b/>
              </w:rPr>
            </w:pPr>
            <w:r w:rsidRPr="00CB393A">
              <w:rPr>
                <w:b/>
                <w:color w:val="FF0000"/>
              </w:rPr>
              <w:t>ZOOM MEETING : 9 – 10.30</w:t>
            </w:r>
          </w:p>
        </w:tc>
        <w:tc>
          <w:tcPr>
            <w:tcW w:w="4753" w:type="dxa"/>
            <w:gridSpan w:val="2"/>
            <w:shd w:val="clear" w:color="auto" w:fill="A8D08D" w:themeFill="accent6" w:themeFillTint="99"/>
            <w:vAlign w:val="center"/>
          </w:tcPr>
          <w:p w14:paraId="7B6610CD" w14:textId="77777777" w:rsidR="006910F5" w:rsidRDefault="006910F5" w:rsidP="000058B1">
            <w:pPr>
              <w:jc w:val="center"/>
              <w:rPr>
                <w:b/>
              </w:rPr>
            </w:pPr>
            <w:r>
              <w:rPr>
                <w:b/>
              </w:rPr>
              <w:t>Maths</w:t>
            </w:r>
          </w:p>
          <w:p w14:paraId="7E85283C" w14:textId="43CF007E" w:rsidR="006910F5" w:rsidRPr="00AA368A" w:rsidRDefault="00CB393A" w:rsidP="000058B1">
            <w:pPr>
              <w:jc w:val="center"/>
              <w:rPr>
                <w:b/>
              </w:rPr>
            </w:pPr>
            <w:r w:rsidRPr="00CB393A">
              <w:rPr>
                <w:b/>
                <w:color w:val="FF0000"/>
              </w:rPr>
              <w:t>ZOOM MEETING: 11 - 12</w:t>
            </w:r>
          </w:p>
        </w:tc>
        <w:tc>
          <w:tcPr>
            <w:tcW w:w="4753" w:type="dxa"/>
            <w:shd w:val="clear" w:color="auto" w:fill="A8D08D" w:themeFill="accent6" w:themeFillTint="99"/>
            <w:vAlign w:val="center"/>
          </w:tcPr>
          <w:p w14:paraId="217F66E0" w14:textId="77EA868D" w:rsidR="006910F5" w:rsidRDefault="00F57BBC" w:rsidP="00615266">
            <w:pPr>
              <w:jc w:val="center"/>
              <w:rPr>
                <w:b/>
              </w:rPr>
            </w:pPr>
            <w:r>
              <w:rPr>
                <w:b/>
              </w:rPr>
              <w:t>Foundation Subjects</w:t>
            </w:r>
          </w:p>
          <w:p w14:paraId="0D4B1644" w14:textId="19AD479F" w:rsidR="006910F5" w:rsidRPr="00AA368A" w:rsidRDefault="00CB393A" w:rsidP="00615266">
            <w:pPr>
              <w:jc w:val="center"/>
              <w:rPr>
                <w:b/>
              </w:rPr>
            </w:pPr>
            <w:r w:rsidRPr="00CB393A">
              <w:rPr>
                <w:b/>
                <w:color w:val="FF0000"/>
              </w:rPr>
              <w:t>ZOOM MEETING: 1.15 – 2.15</w:t>
            </w:r>
          </w:p>
        </w:tc>
        <w:tc>
          <w:tcPr>
            <w:tcW w:w="4754" w:type="dxa"/>
            <w:shd w:val="clear" w:color="auto" w:fill="A8D08D" w:themeFill="accent6" w:themeFillTint="99"/>
            <w:vAlign w:val="center"/>
          </w:tcPr>
          <w:p w14:paraId="3062BAF4" w14:textId="77777777" w:rsidR="00597F5D" w:rsidRDefault="00597F5D" w:rsidP="00597F5D">
            <w:pPr>
              <w:jc w:val="center"/>
              <w:rPr>
                <w:b/>
              </w:rPr>
            </w:pPr>
            <w:r>
              <w:rPr>
                <w:b/>
              </w:rPr>
              <w:t>Story Time Zoom</w:t>
            </w:r>
          </w:p>
          <w:p w14:paraId="39A4A9C9" w14:textId="49385504" w:rsidR="006910F5" w:rsidRPr="00AA368A" w:rsidRDefault="00CB393A" w:rsidP="00597F5D">
            <w:pPr>
              <w:jc w:val="center"/>
              <w:rPr>
                <w:b/>
              </w:rPr>
            </w:pPr>
            <w:r w:rsidRPr="00CB393A">
              <w:rPr>
                <w:b/>
                <w:color w:val="FF0000"/>
              </w:rPr>
              <w:t>ZOOM MEETING 3 – 3.15</w:t>
            </w:r>
          </w:p>
        </w:tc>
      </w:tr>
      <w:tr w:rsidR="006910F5" w14:paraId="26CC6F27" w14:textId="77777777" w:rsidTr="149D7EAF">
        <w:trPr>
          <w:trHeight w:val="1868"/>
        </w:trPr>
        <w:tc>
          <w:tcPr>
            <w:tcW w:w="2132" w:type="dxa"/>
            <w:shd w:val="clear" w:color="auto" w:fill="D9D9D9" w:themeFill="background1" w:themeFillShade="D9"/>
            <w:vAlign w:val="center"/>
          </w:tcPr>
          <w:p w14:paraId="0D20A2F4" w14:textId="123CCA49" w:rsidR="00F57BBC" w:rsidRDefault="00F57BBC" w:rsidP="00597F5D">
            <w:pPr>
              <w:jc w:val="center"/>
              <w:rPr>
                <w:b/>
              </w:rPr>
            </w:pPr>
            <w:r>
              <w:rPr>
                <w:b/>
              </w:rPr>
              <w:t>Monday</w:t>
            </w:r>
          </w:p>
          <w:p w14:paraId="0E17B3C3" w14:textId="4804C532" w:rsidR="006910F5" w:rsidRPr="00AA368A" w:rsidRDefault="00597F5D" w:rsidP="00597F5D">
            <w:pPr>
              <w:jc w:val="center"/>
              <w:rPr>
                <w:b/>
              </w:rPr>
            </w:pPr>
            <w:r>
              <w:rPr>
                <w:b/>
              </w:rPr>
              <w:t>Date:</w:t>
            </w:r>
            <w:r w:rsidR="00F841B9">
              <w:rPr>
                <w:b/>
              </w:rPr>
              <w:t xml:space="preserve"> 25.1.21</w:t>
            </w:r>
          </w:p>
        </w:tc>
        <w:tc>
          <w:tcPr>
            <w:tcW w:w="4753" w:type="dxa"/>
            <w:shd w:val="clear" w:color="auto" w:fill="D9D9D9" w:themeFill="background1" w:themeFillShade="D9"/>
          </w:tcPr>
          <w:p w14:paraId="36B95222" w14:textId="7ECB79B6" w:rsidR="00B76F83" w:rsidRDefault="008428B8" w:rsidP="008428B8">
            <w:pPr>
              <w:rPr>
                <w:sz w:val="18"/>
                <w:szCs w:val="18"/>
              </w:rPr>
            </w:pPr>
            <w:r>
              <w:rPr>
                <w:sz w:val="18"/>
                <w:szCs w:val="18"/>
              </w:rPr>
              <w:t>SHARED READING</w:t>
            </w:r>
            <w:r w:rsidR="00102EF4">
              <w:rPr>
                <w:sz w:val="18"/>
                <w:szCs w:val="18"/>
              </w:rPr>
              <w:t xml:space="preserve">: </w:t>
            </w:r>
          </w:p>
          <w:p w14:paraId="0EBEF5F0" w14:textId="77777777" w:rsidR="008428B8" w:rsidRDefault="008428B8" w:rsidP="008428B8">
            <w:pPr>
              <w:rPr>
                <w:sz w:val="18"/>
                <w:szCs w:val="18"/>
              </w:rPr>
            </w:pPr>
          </w:p>
          <w:p w14:paraId="73E1EE3D" w14:textId="23D752C5" w:rsidR="008428B8" w:rsidRPr="00F55E36" w:rsidRDefault="008428B8" w:rsidP="008428B8">
            <w:pPr>
              <w:rPr>
                <w:b/>
                <w:sz w:val="18"/>
                <w:szCs w:val="18"/>
              </w:rPr>
            </w:pPr>
            <w:r w:rsidRPr="00F55E36">
              <w:rPr>
                <w:b/>
                <w:sz w:val="18"/>
                <w:szCs w:val="18"/>
              </w:rPr>
              <w:t>ENGLISH</w:t>
            </w:r>
            <w:r w:rsidR="00102EF4" w:rsidRPr="00F55E36">
              <w:rPr>
                <w:b/>
                <w:sz w:val="18"/>
                <w:szCs w:val="18"/>
              </w:rPr>
              <w:t>:</w:t>
            </w:r>
            <w:r w:rsidR="007638C6" w:rsidRPr="00F55E36">
              <w:rPr>
                <w:b/>
                <w:sz w:val="18"/>
                <w:szCs w:val="18"/>
              </w:rPr>
              <w:t xml:space="preserve"> </w:t>
            </w:r>
            <w:r w:rsidR="00B01775">
              <w:rPr>
                <w:rStyle w:val="normaltextrun"/>
                <w:rFonts w:ascii="Calibri" w:hAnsi="Calibri" w:cs="Calibri"/>
                <w:b/>
                <w:bCs/>
                <w:i/>
                <w:iCs/>
                <w:color w:val="000000"/>
                <w:sz w:val="18"/>
                <w:szCs w:val="18"/>
                <w:shd w:val="clear" w:color="auto" w:fill="FFFFFF"/>
              </w:rPr>
              <w:t>To write the climax to a story</w:t>
            </w:r>
            <w:r w:rsidR="00B01775">
              <w:rPr>
                <w:rStyle w:val="eop"/>
                <w:rFonts w:ascii="Calibri" w:hAnsi="Calibri" w:cs="Calibri"/>
                <w:color w:val="000000"/>
                <w:sz w:val="18"/>
                <w:szCs w:val="18"/>
                <w:shd w:val="clear" w:color="auto" w:fill="FFFFFF"/>
              </w:rPr>
              <w:t> </w:t>
            </w:r>
          </w:p>
          <w:p w14:paraId="12EBBDC0" w14:textId="77777777" w:rsidR="00EF0DD0" w:rsidRPr="00F55E36" w:rsidRDefault="00EF0DD0" w:rsidP="008428B8">
            <w:pPr>
              <w:rPr>
                <w:b/>
                <w:sz w:val="18"/>
                <w:szCs w:val="18"/>
              </w:rPr>
            </w:pPr>
          </w:p>
          <w:p w14:paraId="24EEBF6A" w14:textId="77777777" w:rsidR="00EF0DD0" w:rsidRDefault="00EF0DD0" w:rsidP="008428B8">
            <w:pPr>
              <w:rPr>
                <w:sz w:val="18"/>
                <w:szCs w:val="18"/>
              </w:rPr>
            </w:pPr>
            <w:r>
              <w:rPr>
                <w:sz w:val="18"/>
                <w:szCs w:val="18"/>
              </w:rPr>
              <w:t>The Jabberwocky</w:t>
            </w:r>
          </w:p>
          <w:p w14:paraId="7726A1D6" w14:textId="0BC6905E" w:rsidR="00EF0DD0" w:rsidRDefault="00EF0DD0" w:rsidP="008428B8">
            <w:pPr>
              <w:rPr>
                <w:sz w:val="18"/>
                <w:szCs w:val="18"/>
              </w:rPr>
            </w:pPr>
          </w:p>
          <w:p w14:paraId="7E6683CC" w14:textId="1F59D678" w:rsidR="003565C8" w:rsidRDefault="00B01775" w:rsidP="008428B8">
            <w:pPr>
              <w:rPr>
                <w:sz w:val="18"/>
                <w:szCs w:val="18"/>
              </w:rPr>
            </w:pPr>
            <w:r w:rsidRPr="00B01775">
              <w:rPr>
                <w:sz w:val="18"/>
                <w:szCs w:val="18"/>
              </w:rPr>
              <w:t>https://classroom.thenational.academy/lessons/to-write-the-climax-6xhker</w:t>
            </w:r>
          </w:p>
          <w:p w14:paraId="21A42FF3" w14:textId="77777777" w:rsidR="00B01775" w:rsidRDefault="00B01775" w:rsidP="008428B8">
            <w:pPr>
              <w:rPr>
                <w:sz w:val="18"/>
                <w:szCs w:val="18"/>
              </w:rPr>
            </w:pPr>
          </w:p>
          <w:p w14:paraId="4C221BF9" w14:textId="5485874B" w:rsidR="003565C8" w:rsidRDefault="003565C8" w:rsidP="008428B8">
            <w:pPr>
              <w:rPr>
                <w:sz w:val="18"/>
                <w:szCs w:val="18"/>
              </w:rPr>
            </w:pPr>
            <w:r>
              <w:rPr>
                <w:sz w:val="18"/>
                <w:szCs w:val="18"/>
              </w:rPr>
              <w:t>The above link will take you to a video of the lesson which your child can watch and take part in. The teacher gives all the instructions, including when to pause, what to do and interacting with the children.</w:t>
            </w:r>
          </w:p>
          <w:p w14:paraId="080D0CBE" w14:textId="77777777" w:rsidR="0080110F" w:rsidRDefault="0080110F" w:rsidP="008428B8">
            <w:pPr>
              <w:rPr>
                <w:sz w:val="18"/>
                <w:szCs w:val="18"/>
              </w:rPr>
            </w:pPr>
          </w:p>
          <w:p w14:paraId="7DE2863A" w14:textId="77777777" w:rsidR="0080110F" w:rsidRDefault="0080110F" w:rsidP="008428B8">
            <w:pPr>
              <w:rPr>
                <w:sz w:val="18"/>
                <w:szCs w:val="18"/>
              </w:rPr>
            </w:pPr>
          </w:p>
          <w:p w14:paraId="6177AA55" w14:textId="77777777" w:rsidR="0080110F" w:rsidRDefault="0080110F" w:rsidP="008428B8">
            <w:pPr>
              <w:rPr>
                <w:b/>
                <w:color w:val="FF0000"/>
                <w:sz w:val="18"/>
                <w:szCs w:val="18"/>
              </w:rPr>
            </w:pPr>
            <w:r>
              <w:rPr>
                <w:b/>
                <w:color w:val="FF0000"/>
                <w:sz w:val="18"/>
                <w:szCs w:val="18"/>
              </w:rPr>
              <w:t>Zoom link</w:t>
            </w:r>
            <w:r w:rsidR="00187B6E">
              <w:rPr>
                <w:b/>
                <w:color w:val="FF0000"/>
                <w:sz w:val="18"/>
                <w:szCs w:val="18"/>
              </w:rPr>
              <w:t>:</w:t>
            </w:r>
          </w:p>
          <w:p w14:paraId="10BC90AE"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916 7722 7643</w:t>
            </w:r>
          </w:p>
          <w:p w14:paraId="2D071E42"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2cXAq7</w:t>
            </w:r>
          </w:p>
          <w:p w14:paraId="3E580201" w14:textId="08773D4F" w:rsidR="00187B6E" w:rsidRPr="0080110F" w:rsidRDefault="00187B6E" w:rsidP="008428B8">
            <w:pPr>
              <w:rPr>
                <w:b/>
                <w:color w:val="FF0000"/>
                <w:sz w:val="18"/>
                <w:szCs w:val="18"/>
              </w:rPr>
            </w:pPr>
          </w:p>
        </w:tc>
        <w:tc>
          <w:tcPr>
            <w:tcW w:w="4753" w:type="dxa"/>
            <w:gridSpan w:val="2"/>
            <w:shd w:val="clear" w:color="auto" w:fill="D9D9D9" w:themeFill="background1" w:themeFillShade="D9"/>
          </w:tcPr>
          <w:p w14:paraId="2E9B042B" w14:textId="4285FEA5" w:rsidR="00940F96" w:rsidRPr="00B01775" w:rsidRDefault="00940F96" w:rsidP="008428B8">
            <w:pPr>
              <w:rPr>
                <w:b/>
              </w:rPr>
            </w:pPr>
            <w:r w:rsidRPr="00F55E36">
              <w:rPr>
                <w:b/>
              </w:rPr>
              <w:t xml:space="preserve">LT: </w:t>
            </w:r>
            <w:r w:rsidR="00ED766D">
              <w:rPr>
                <w:b/>
              </w:rPr>
              <w:t xml:space="preserve">Divide 2 digits by 1 digit </w:t>
            </w:r>
          </w:p>
          <w:p w14:paraId="5046AD92" w14:textId="77777777" w:rsidR="00940F96" w:rsidRDefault="00940F96" w:rsidP="008428B8">
            <w:pPr>
              <w:rPr>
                <w:sz w:val="20"/>
                <w:szCs w:val="18"/>
              </w:rPr>
            </w:pPr>
          </w:p>
          <w:p w14:paraId="2BA311F8" w14:textId="77777777" w:rsidR="00940F96" w:rsidRDefault="00940F96" w:rsidP="008428B8">
            <w:pPr>
              <w:rPr>
                <w:b/>
                <w:sz w:val="20"/>
                <w:szCs w:val="18"/>
                <w:u w:val="single"/>
              </w:rPr>
            </w:pPr>
            <w:r>
              <w:rPr>
                <w:sz w:val="20"/>
                <w:szCs w:val="18"/>
              </w:rPr>
              <w:t>.</w:t>
            </w:r>
            <w:r w:rsidR="00F55E36">
              <w:rPr>
                <w:b/>
                <w:sz w:val="20"/>
                <w:szCs w:val="18"/>
                <w:u w:val="single"/>
              </w:rPr>
              <w:t>THERE ARE 2 MATHS PACKS INCLUDED IN THE FOLDER THIS WEEK.</w:t>
            </w:r>
          </w:p>
          <w:p w14:paraId="3D605E23" w14:textId="77777777" w:rsidR="00F55E36" w:rsidRDefault="00F55E36" w:rsidP="008428B8">
            <w:pPr>
              <w:rPr>
                <w:b/>
                <w:sz w:val="20"/>
                <w:szCs w:val="18"/>
                <w:u w:val="single"/>
              </w:rPr>
            </w:pPr>
          </w:p>
          <w:p w14:paraId="25A17B8C" w14:textId="77777777" w:rsidR="00F55E36" w:rsidRDefault="00F55E36" w:rsidP="008428B8">
            <w:pPr>
              <w:rPr>
                <w:b/>
                <w:sz w:val="20"/>
                <w:szCs w:val="18"/>
                <w:u w:val="single"/>
              </w:rPr>
            </w:pPr>
            <w:r>
              <w:rPr>
                <w:b/>
                <w:sz w:val="20"/>
                <w:szCs w:val="18"/>
                <w:u w:val="single"/>
              </w:rPr>
              <w:t>PACK 1: SUITABLE FOR ALL LEARNERS BUT ESPECAILLY THOSE UNABLE TO ACCESS THE LIVE LEARNING ON ZOOM. THERE IS A PARENT PACK TO GO WITH THIS  WITH INFORMATION ON WHAT TO DO.</w:t>
            </w:r>
          </w:p>
          <w:p w14:paraId="00748A64" w14:textId="77777777" w:rsidR="00F55E36" w:rsidRDefault="00F55E36" w:rsidP="008428B8">
            <w:pPr>
              <w:rPr>
                <w:b/>
                <w:sz w:val="20"/>
                <w:szCs w:val="18"/>
                <w:u w:val="single"/>
              </w:rPr>
            </w:pPr>
          </w:p>
          <w:p w14:paraId="6A408CE5" w14:textId="77777777" w:rsidR="00F55E36" w:rsidRDefault="00F55E36" w:rsidP="008428B8">
            <w:pPr>
              <w:rPr>
                <w:b/>
                <w:sz w:val="20"/>
                <w:szCs w:val="18"/>
                <w:u w:val="single"/>
              </w:rPr>
            </w:pPr>
          </w:p>
          <w:p w14:paraId="4B3D1405" w14:textId="77777777" w:rsidR="00F55E36" w:rsidRDefault="00F55E36" w:rsidP="008428B8">
            <w:pPr>
              <w:rPr>
                <w:b/>
                <w:sz w:val="20"/>
                <w:szCs w:val="18"/>
                <w:u w:val="single"/>
              </w:rPr>
            </w:pPr>
            <w:r>
              <w:rPr>
                <w:b/>
                <w:sz w:val="20"/>
                <w:szCs w:val="18"/>
                <w:u w:val="single"/>
              </w:rPr>
              <w:t>PACK 2: THESE RESOURCES WILL BE USED ON THE ZOOM LIVE LEARNING THIS WEEK. THEY ARE ALSO SUITABLE FOR YOUR CHILD IF THEY FIND ACTIVITIES IN PACK 1 TOO EASY.</w:t>
            </w:r>
          </w:p>
          <w:p w14:paraId="08B39CA8" w14:textId="77777777" w:rsidR="00187B6E" w:rsidRDefault="00187B6E" w:rsidP="008428B8">
            <w:pPr>
              <w:rPr>
                <w:b/>
                <w:sz w:val="20"/>
                <w:szCs w:val="18"/>
                <w:u w:val="single"/>
              </w:rPr>
            </w:pPr>
          </w:p>
          <w:p w14:paraId="4180B697" w14:textId="77777777" w:rsidR="00187B6E" w:rsidRDefault="00187B6E" w:rsidP="008428B8">
            <w:pPr>
              <w:rPr>
                <w:b/>
                <w:color w:val="FF0000"/>
                <w:sz w:val="20"/>
                <w:szCs w:val="18"/>
                <w:u w:val="single"/>
              </w:rPr>
            </w:pPr>
            <w:r w:rsidRPr="00187B6E">
              <w:rPr>
                <w:b/>
                <w:color w:val="FF0000"/>
                <w:sz w:val="20"/>
                <w:szCs w:val="18"/>
                <w:u w:val="single"/>
              </w:rPr>
              <w:t>ZOOM LINK</w:t>
            </w:r>
          </w:p>
          <w:p w14:paraId="565A8BEF"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923 8787 3220</w:t>
            </w:r>
          </w:p>
          <w:p w14:paraId="6AB737BF"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6eQyNj</w:t>
            </w:r>
          </w:p>
          <w:p w14:paraId="5151A2C0" w14:textId="71541399" w:rsidR="00187B6E" w:rsidRPr="00F55E36" w:rsidRDefault="00187B6E" w:rsidP="008428B8">
            <w:pPr>
              <w:rPr>
                <w:b/>
                <w:sz w:val="20"/>
                <w:szCs w:val="18"/>
                <w:u w:val="single"/>
              </w:rPr>
            </w:pPr>
          </w:p>
        </w:tc>
        <w:tc>
          <w:tcPr>
            <w:tcW w:w="4753" w:type="dxa"/>
            <w:shd w:val="clear" w:color="auto" w:fill="D9D9D9" w:themeFill="background1" w:themeFillShade="D9"/>
          </w:tcPr>
          <w:p w14:paraId="290E3AF3" w14:textId="6F0E0494" w:rsidR="00275CA3" w:rsidRPr="003B1897" w:rsidRDefault="006602AA" w:rsidP="008428B8">
            <w:pPr>
              <w:tabs>
                <w:tab w:val="left" w:pos="949"/>
              </w:tabs>
              <w:rPr>
                <w:b/>
                <w:sz w:val="18"/>
                <w:szCs w:val="18"/>
              </w:rPr>
            </w:pPr>
            <w:r>
              <w:rPr>
                <w:b/>
                <w:sz w:val="18"/>
                <w:szCs w:val="18"/>
              </w:rPr>
              <w:t>HISTORY</w:t>
            </w:r>
          </w:p>
          <w:p w14:paraId="39A3E857" w14:textId="77777777" w:rsidR="00102EF4" w:rsidRDefault="00102EF4" w:rsidP="008428B8">
            <w:pPr>
              <w:tabs>
                <w:tab w:val="left" w:pos="949"/>
              </w:tabs>
              <w:rPr>
                <w:rStyle w:val="normaltextrun"/>
                <w:rFonts w:ascii="Calibri" w:hAnsi="Calibri" w:cs="Calibri"/>
                <w:shd w:val="clear" w:color="auto" w:fill="FFFFFF"/>
                <w:lang w:val="en-US"/>
              </w:rPr>
            </w:pPr>
          </w:p>
          <w:p w14:paraId="5DF13E15" w14:textId="1B4C22FF" w:rsidR="00826245" w:rsidRPr="00F55E36" w:rsidRDefault="00ED766D" w:rsidP="149D7EAF">
            <w:pPr>
              <w:tabs>
                <w:tab w:val="left" w:pos="949"/>
              </w:tabs>
              <w:rPr>
                <w:sz w:val="18"/>
                <w:szCs w:val="18"/>
              </w:rPr>
            </w:pPr>
            <w:r w:rsidRPr="149D7EAF">
              <w:rPr>
                <w:sz w:val="18"/>
                <w:szCs w:val="18"/>
              </w:rPr>
              <w:t>To understand some of the medical advances of the 21</w:t>
            </w:r>
            <w:r w:rsidRPr="149D7EAF">
              <w:rPr>
                <w:sz w:val="18"/>
                <w:szCs w:val="18"/>
                <w:vertAlign w:val="superscript"/>
              </w:rPr>
              <w:t>st</w:t>
            </w:r>
            <w:r w:rsidRPr="149D7EAF">
              <w:rPr>
                <w:sz w:val="18"/>
                <w:szCs w:val="18"/>
              </w:rPr>
              <w:t xml:space="preserve"> century.</w:t>
            </w:r>
          </w:p>
          <w:p w14:paraId="41FD852A" w14:textId="77777777" w:rsidR="00656AB0" w:rsidRPr="00F55E36" w:rsidRDefault="00656AB0" w:rsidP="149D7EAF">
            <w:pPr>
              <w:tabs>
                <w:tab w:val="left" w:pos="949"/>
              </w:tabs>
              <w:rPr>
                <w:sz w:val="18"/>
                <w:szCs w:val="18"/>
              </w:rPr>
            </w:pPr>
          </w:p>
          <w:p w14:paraId="2D6C6AB5" w14:textId="33147C25" w:rsidR="0064485C" w:rsidRPr="00F55E36" w:rsidRDefault="0064485C" w:rsidP="149D7EAF">
            <w:pPr>
              <w:tabs>
                <w:tab w:val="left" w:pos="949"/>
              </w:tabs>
              <w:rPr>
                <w:sz w:val="18"/>
                <w:szCs w:val="18"/>
              </w:rPr>
            </w:pPr>
          </w:p>
          <w:p w14:paraId="33EB593B" w14:textId="34135B9E" w:rsidR="003F683D" w:rsidRDefault="003F683D" w:rsidP="149D7EAF">
            <w:pPr>
              <w:tabs>
                <w:tab w:val="left" w:pos="949"/>
              </w:tabs>
              <w:rPr>
                <w:sz w:val="18"/>
                <w:szCs w:val="18"/>
              </w:rPr>
            </w:pPr>
            <w:r w:rsidRPr="149D7EAF">
              <w:rPr>
                <w:sz w:val="18"/>
                <w:szCs w:val="18"/>
              </w:rPr>
              <w:t>Activity 1:</w:t>
            </w:r>
          </w:p>
          <w:p w14:paraId="65AE9736" w14:textId="3BA20371" w:rsidR="00A5593A" w:rsidRPr="00F55E36" w:rsidRDefault="00A5593A" w:rsidP="149D7EAF">
            <w:pPr>
              <w:tabs>
                <w:tab w:val="left" w:pos="949"/>
              </w:tabs>
              <w:rPr>
                <w:sz w:val="18"/>
                <w:szCs w:val="18"/>
              </w:rPr>
            </w:pPr>
            <w:r w:rsidRPr="149D7EAF">
              <w:rPr>
                <w:sz w:val="18"/>
                <w:szCs w:val="18"/>
              </w:rPr>
              <w:t xml:space="preserve">Debate – what are the pros and cons of vaccines. </w:t>
            </w:r>
            <w:proofErr w:type="spellStart"/>
            <w:r w:rsidRPr="149D7EAF">
              <w:rPr>
                <w:sz w:val="18"/>
                <w:szCs w:val="18"/>
              </w:rPr>
              <w:t>Powerpoint</w:t>
            </w:r>
            <w:proofErr w:type="spellEnd"/>
            <w:r w:rsidRPr="149D7EAF">
              <w:rPr>
                <w:sz w:val="18"/>
                <w:szCs w:val="18"/>
              </w:rPr>
              <w:t xml:space="preserve"> of information about vaccines and their impact on health. Children may need to research or ask an adult what the disadvantages of vaccination could be. Complete debate activity on Purple Mash – set in To Dos.</w:t>
            </w:r>
          </w:p>
          <w:p w14:paraId="194E2109" w14:textId="52E75798" w:rsidR="003F683D" w:rsidRPr="00F55E36" w:rsidRDefault="003F683D" w:rsidP="149D7EAF">
            <w:pPr>
              <w:tabs>
                <w:tab w:val="left" w:pos="949"/>
              </w:tabs>
              <w:rPr>
                <w:sz w:val="18"/>
                <w:szCs w:val="18"/>
              </w:rPr>
            </w:pPr>
            <w:r w:rsidRPr="149D7EAF">
              <w:rPr>
                <w:sz w:val="18"/>
                <w:szCs w:val="18"/>
              </w:rPr>
              <w:t>.</w:t>
            </w:r>
          </w:p>
          <w:p w14:paraId="195CE793" w14:textId="77777777" w:rsidR="003F683D" w:rsidRPr="00F55E36" w:rsidRDefault="003F683D" w:rsidP="149D7EAF">
            <w:pPr>
              <w:tabs>
                <w:tab w:val="left" w:pos="949"/>
              </w:tabs>
              <w:rPr>
                <w:sz w:val="18"/>
                <w:szCs w:val="18"/>
              </w:rPr>
            </w:pPr>
          </w:p>
          <w:p w14:paraId="4D508B96" w14:textId="72E6BFE7" w:rsidR="003F683D" w:rsidRPr="00F55E36" w:rsidRDefault="003F683D" w:rsidP="149D7EAF">
            <w:pPr>
              <w:tabs>
                <w:tab w:val="left" w:pos="949"/>
              </w:tabs>
              <w:rPr>
                <w:sz w:val="18"/>
                <w:szCs w:val="18"/>
              </w:rPr>
            </w:pPr>
            <w:r w:rsidRPr="149D7EAF">
              <w:rPr>
                <w:sz w:val="18"/>
                <w:szCs w:val="18"/>
              </w:rPr>
              <w:t>Activity 2</w:t>
            </w:r>
          </w:p>
          <w:p w14:paraId="0E6F71AA" w14:textId="6C2A5C7E" w:rsidR="003F683D" w:rsidRPr="00F55E36" w:rsidRDefault="003F683D" w:rsidP="149D7EAF">
            <w:pPr>
              <w:tabs>
                <w:tab w:val="left" w:pos="949"/>
              </w:tabs>
              <w:rPr>
                <w:sz w:val="18"/>
                <w:szCs w:val="18"/>
              </w:rPr>
            </w:pPr>
            <w:r w:rsidRPr="149D7EAF">
              <w:rPr>
                <w:sz w:val="18"/>
                <w:szCs w:val="18"/>
              </w:rPr>
              <w:t>Other Activities:</w:t>
            </w:r>
            <w:r w:rsidR="00A5593A" w:rsidRPr="149D7EAF">
              <w:rPr>
                <w:sz w:val="18"/>
                <w:szCs w:val="18"/>
              </w:rPr>
              <w:t xml:space="preserve"> read the </w:t>
            </w:r>
            <w:proofErr w:type="spellStart"/>
            <w:r w:rsidR="00A5593A" w:rsidRPr="149D7EAF">
              <w:rPr>
                <w:sz w:val="18"/>
                <w:szCs w:val="18"/>
              </w:rPr>
              <w:t>powerpoint</w:t>
            </w:r>
            <w:proofErr w:type="spellEnd"/>
            <w:r w:rsidR="00A5593A" w:rsidRPr="149D7EAF">
              <w:rPr>
                <w:sz w:val="18"/>
                <w:szCs w:val="18"/>
              </w:rPr>
              <w:t xml:space="preserve"> info on Professor Gilbert. Complete a biography about her on Purple Mash – set as a To Do</w:t>
            </w:r>
          </w:p>
          <w:p w14:paraId="02A0D12A" w14:textId="6E84E390" w:rsidR="003F683D" w:rsidRPr="00F55E36" w:rsidRDefault="003F683D" w:rsidP="149D7EAF">
            <w:pPr>
              <w:tabs>
                <w:tab w:val="left" w:pos="949"/>
              </w:tabs>
              <w:rPr>
                <w:sz w:val="18"/>
                <w:szCs w:val="18"/>
              </w:rPr>
            </w:pPr>
          </w:p>
          <w:p w14:paraId="7B1B0B10" w14:textId="11E2981F" w:rsidR="003F683D" w:rsidRDefault="003F683D" w:rsidP="149D7EAF">
            <w:pPr>
              <w:tabs>
                <w:tab w:val="left" w:pos="949"/>
              </w:tabs>
              <w:rPr>
                <w:sz w:val="18"/>
                <w:szCs w:val="18"/>
              </w:rPr>
            </w:pPr>
            <w:r w:rsidRPr="149D7EAF">
              <w:rPr>
                <w:sz w:val="18"/>
                <w:szCs w:val="18"/>
              </w:rPr>
              <w:t>Thank you NHS art activity on Purple Mash</w:t>
            </w:r>
          </w:p>
          <w:p w14:paraId="3CF288CC" w14:textId="3F76C20A" w:rsidR="00187B6E" w:rsidRDefault="00187B6E" w:rsidP="008428B8">
            <w:pPr>
              <w:tabs>
                <w:tab w:val="left" w:pos="949"/>
              </w:tabs>
              <w:rPr>
                <w:sz w:val="16"/>
                <w:szCs w:val="16"/>
              </w:rPr>
            </w:pPr>
          </w:p>
          <w:p w14:paraId="49FEE1DC" w14:textId="3F628F72" w:rsidR="00187B6E" w:rsidRDefault="00187B6E" w:rsidP="008428B8">
            <w:pPr>
              <w:tabs>
                <w:tab w:val="left" w:pos="949"/>
              </w:tabs>
              <w:rPr>
                <w:b/>
                <w:color w:val="FF0000"/>
                <w:sz w:val="20"/>
                <w:szCs w:val="20"/>
              </w:rPr>
            </w:pPr>
            <w:r w:rsidRPr="00187B6E">
              <w:rPr>
                <w:b/>
                <w:color w:val="FF0000"/>
                <w:sz w:val="20"/>
                <w:szCs w:val="20"/>
              </w:rPr>
              <w:t>ZOOM LINK</w:t>
            </w:r>
          </w:p>
          <w:p w14:paraId="26BAEDD2"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996 4511 3087</w:t>
            </w:r>
          </w:p>
          <w:p w14:paraId="4B0B984D" w14:textId="0C9DC6A8" w:rsidR="00656AB0" w:rsidRPr="00B42D0A" w:rsidRDefault="00187B6E" w:rsidP="149D7EAF">
            <w:pPr>
              <w:shd w:val="clear" w:color="auto" w:fill="FFFFFF" w:themeFill="background1"/>
              <w:rPr>
                <w:rFonts w:ascii="Calibri" w:eastAsia="Times New Roman" w:hAnsi="Calibri" w:cs="Calibri"/>
                <w:color w:val="000000" w:themeColor="text1"/>
                <w:sz w:val="24"/>
                <w:szCs w:val="24"/>
                <w:lang w:eastAsia="en-GB"/>
              </w:rPr>
            </w:pPr>
            <w:r w:rsidRPr="149D7EAF">
              <w:rPr>
                <w:rFonts w:ascii="Calibri" w:eastAsia="Times New Roman" w:hAnsi="Calibri" w:cs="Calibri"/>
                <w:color w:val="000000" w:themeColor="text1"/>
                <w:sz w:val="24"/>
                <w:szCs w:val="24"/>
                <w:lang w:eastAsia="en-GB"/>
              </w:rPr>
              <w:t>Passcode: 1My9fd</w:t>
            </w:r>
          </w:p>
        </w:tc>
        <w:tc>
          <w:tcPr>
            <w:tcW w:w="4754" w:type="dxa"/>
            <w:shd w:val="clear" w:color="auto" w:fill="D9D9D9" w:themeFill="background1" w:themeFillShade="D9"/>
          </w:tcPr>
          <w:p w14:paraId="6FB802CF" w14:textId="77777777" w:rsidR="007B104A" w:rsidRDefault="00AA0CAD" w:rsidP="00AA0CAD">
            <w:pPr>
              <w:rPr>
                <w:sz w:val="18"/>
                <w:szCs w:val="18"/>
              </w:rPr>
            </w:pPr>
            <w:r>
              <w:rPr>
                <w:sz w:val="18"/>
                <w:szCs w:val="18"/>
              </w:rPr>
              <w:t>WEBLINKS:</w:t>
            </w:r>
          </w:p>
          <w:p w14:paraId="387593B8" w14:textId="0B7AB932" w:rsidR="00656AB0" w:rsidRDefault="00760C3B" w:rsidP="00656AB0">
            <w:pPr>
              <w:rPr>
                <w:sz w:val="18"/>
                <w:szCs w:val="18"/>
              </w:rPr>
            </w:pPr>
            <w:hyperlink r:id="rId13" w:history="1">
              <w:r w:rsidR="00284707" w:rsidRPr="008D178D">
                <w:rPr>
                  <w:rStyle w:val="Hyperlink"/>
                  <w:sz w:val="18"/>
                  <w:szCs w:val="18"/>
                </w:rPr>
                <w:t>https://www.youtube.com/watch?v=5SproXmRUkI</w:t>
              </w:r>
            </w:hyperlink>
          </w:p>
          <w:p w14:paraId="160D3454" w14:textId="7E1F6B5B" w:rsidR="00284707" w:rsidRDefault="00284707" w:rsidP="00656AB0">
            <w:pPr>
              <w:rPr>
                <w:sz w:val="18"/>
                <w:szCs w:val="18"/>
              </w:rPr>
            </w:pPr>
          </w:p>
          <w:p w14:paraId="16668B1B" w14:textId="4BDA8EDE" w:rsidR="00284707" w:rsidRDefault="00760C3B" w:rsidP="00656AB0">
            <w:pPr>
              <w:rPr>
                <w:sz w:val="18"/>
                <w:szCs w:val="18"/>
              </w:rPr>
            </w:pPr>
            <w:hyperlink r:id="rId14" w:history="1">
              <w:r w:rsidR="00284707" w:rsidRPr="008D178D">
                <w:rPr>
                  <w:rStyle w:val="Hyperlink"/>
                  <w:sz w:val="18"/>
                  <w:szCs w:val="18"/>
                </w:rPr>
                <w:t>https://www.nhs.uk/conditions/vaccinations/why-vaccination-is-safe-and-important/</w:t>
              </w:r>
            </w:hyperlink>
          </w:p>
          <w:p w14:paraId="543C4F3B" w14:textId="77777777" w:rsidR="00284707" w:rsidRDefault="00284707" w:rsidP="00656AB0">
            <w:pPr>
              <w:rPr>
                <w:sz w:val="18"/>
                <w:szCs w:val="18"/>
              </w:rPr>
            </w:pPr>
          </w:p>
          <w:p w14:paraId="3BD9922D" w14:textId="77777777" w:rsidR="00656AB0" w:rsidRDefault="00656AB0" w:rsidP="00656AB0">
            <w:pPr>
              <w:rPr>
                <w:sz w:val="18"/>
                <w:szCs w:val="18"/>
              </w:rPr>
            </w:pPr>
            <w:r>
              <w:rPr>
                <w:sz w:val="18"/>
                <w:szCs w:val="18"/>
              </w:rPr>
              <w:t>Purple Mash to do</w:t>
            </w:r>
          </w:p>
          <w:p w14:paraId="07769F50" w14:textId="77777777" w:rsidR="00656AB0" w:rsidRDefault="00656AB0" w:rsidP="00656AB0">
            <w:pPr>
              <w:rPr>
                <w:sz w:val="18"/>
                <w:szCs w:val="18"/>
              </w:rPr>
            </w:pPr>
            <w:r>
              <w:rPr>
                <w:sz w:val="18"/>
                <w:szCs w:val="18"/>
              </w:rPr>
              <w:t>Thank You NHS art activity</w:t>
            </w:r>
          </w:p>
          <w:p w14:paraId="2F7CD2C3" w14:textId="77777777" w:rsidR="00187B6E" w:rsidRDefault="00187B6E" w:rsidP="00656AB0">
            <w:pPr>
              <w:rPr>
                <w:sz w:val="18"/>
                <w:szCs w:val="18"/>
              </w:rPr>
            </w:pPr>
          </w:p>
          <w:p w14:paraId="525ABC98" w14:textId="77777777" w:rsidR="00187B6E" w:rsidRDefault="00187B6E" w:rsidP="00656AB0">
            <w:pPr>
              <w:rPr>
                <w:sz w:val="18"/>
                <w:szCs w:val="18"/>
              </w:rPr>
            </w:pPr>
          </w:p>
          <w:p w14:paraId="7DC8E41D" w14:textId="77777777" w:rsidR="00187B6E" w:rsidRDefault="00187B6E" w:rsidP="00656AB0">
            <w:pPr>
              <w:rPr>
                <w:b/>
                <w:color w:val="FF0000"/>
                <w:sz w:val="20"/>
                <w:szCs w:val="20"/>
              </w:rPr>
            </w:pPr>
            <w:r w:rsidRPr="00187B6E">
              <w:rPr>
                <w:b/>
                <w:color w:val="FF0000"/>
                <w:sz w:val="20"/>
                <w:szCs w:val="20"/>
              </w:rPr>
              <w:t>ZOOM LINK</w:t>
            </w:r>
          </w:p>
          <w:p w14:paraId="6AA3F497"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948 9675 4755</w:t>
            </w:r>
          </w:p>
          <w:p w14:paraId="2EEB3E04"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40j9sY</w:t>
            </w:r>
          </w:p>
          <w:p w14:paraId="7B279AEE" w14:textId="61686A75" w:rsidR="00187B6E" w:rsidRPr="00187B6E" w:rsidRDefault="00187B6E" w:rsidP="00656AB0">
            <w:pPr>
              <w:rPr>
                <w:b/>
                <w:sz w:val="20"/>
                <w:szCs w:val="20"/>
              </w:rPr>
            </w:pPr>
          </w:p>
        </w:tc>
      </w:tr>
      <w:tr w:rsidR="000058B1" w14:paraId="7CD9A14F" w14:textId="77777777" w:rsidTr="149D7EAF">
        <w:trPr>
          <w:trHeight w:val="1868"/>
        </w:trPr>
        <w:tc>
          <w:tcPr>
            <w:tcW w:w="2132" w:type="dxa"/>
            <w:vAlign w:val="center"/>
          </w:tcPr>
          <w:p w14:paraId="359E6332" w14:textId="5225CDAD" w:rsidR="000058B1" w:rsidRDefault="000058B1" w:rsidP="00597F5D">
            <w:pPr>
              <w:jc w:val="center"/>
              <w:rPr>
                <w:b/>
              </w:rPr>
            </w:pPr>
            <w:r>
              <w:rPr>
                <w:b/>
              </w:rPr>
              <w:lastRenderedPageBreak/>
              <w:t>Tuesday</w:t>
            </w:r>
          </w:p>
          <w:p w14:paraId="75907F11" w14:textId="1BE9D36B" w:rsidR="000058B1" w:rsidRPr="00AA368A" w:rsidRDefault="00597F5D" w:rsidP="00597F5D">
            <w:pPr>
              <w:jc w:val="center"/>
              <w:rPr>
                <w:b/>
              </w:rPr>
            </w:pPr>
            <w:r>
              <w:rPr>
                <w:b/>
              </w:rPr>
              <w:t>Date:</w:t>
            </w:r>
            <w:r w:rsidR="00F841B9">
              <w:rPr>
                <w:b/>
              </w:rPr>
              <w:t xml:space="preserve"> 26.1.21</w:t>
            </w:r>
          </w:p>
        </w:tc>
        <w:tc>
          <w:tcPr>
            <w:tcW w:w="4753" w:type="dxa"/>
          </w:tcPr>
          <w:p w14:paraId="0F28E428" w14:textId="77777777" w:rsidR="00102EF4" w:rsidRDefault="00102EF4" w:rsidP="008428B8"/>
          <w:p w14:paraId="6F21250E" w14:textId="77777777" w:rsidR="00102EF4" w:rsidRDefault="00102EF4" w:rsidP="008428B8">
            <w:r>
              <w:t>ENGLISH:</w:t>
            </w:r>
          </w:p>
          <w:p w14:paraId="25BD56A8" w14:textId="5F41BAA2" w:rsidR="00EF0DD0" w:rsidRPr="00F55E36" w:rsidRDefault="00F55E36" w:rsidP="008428B8">
            <w:pPr>
              <w:rPr>
                <w:b/>
              </w:rPr>
            </w:pPr>
            <w:r w:rsidRPr="00F55E36">
              <w:rPr>
                <w:b/>
              </w:rPr>
              <w:t xml:space="preserve">LT: </w:t>
            </w:r>
            <w:r w:rsidR="00A5593A">
              <w:rPr>
                <w:b/>
              </w:rPr>
              <w:t>to plan the ending to a story</w:t>
            </w:r>
          </w:p>
          <w:p w14:paraId="2D48DBE1" w14:textId="77777777" w:rsidR="003565C8" w:rsidRDefault="003565C8" w:rsidP="008428B8"/>
          <w:p w14:paraId="0E1AE4CC" w14:textId="19573CCD" w:rsidR="003565C8" w:rsidRDefault="00760C3B" w:rsidP="008428B8">
            <w:hyperlink r:id="rId15" w:history="1">
              <w:r w:rsidR="00A5593A" w:rsidRPr="008D178D">
                <w:rPr>
                  <w:rStyle w:val="Hyperlink"/>
                </w:rPr>
                <w:t>https://classroom.thenational.academy/lessons/to-plan-the-ending-c4t68d</w:t>
              </w:r>
            </w:hyperlink>
          </w:p>
          <w:p w14:paraId="709858A5" w14:textId="77777777" w:rsidR="00A5593A" w:rsidRDefault="00A5593A" w:rsidP="008428B8"/>
          <w:p w14:paraId="3D3E3486" w14:textId="6CBBF2FF" w:rsidR="003565C8" w:rsidRDefault="003565C8" w:rsidP="008428B8">
            <w:r>
              <w:t>click on the link to access the lesson</w:t>
            </w:r>
          </w:p>
        </w:tc>
        <w:tc>
          <w:tcPr>
            <w:tcW w:w="4753" w:type="dxa"/>
            <w:gridSpan w:val="2"/>
          </w:tcPr>
          <w:p w14:paraId="2991FF2D" w14:textId="26D6F084" w:rsidR="00ED766D" w:rsidRDefault="00F55E36" w:rsidP="00ED766D">
            <w:r w:rsidRPr="00F55E36">
              <w:rPr>
                <w:b/>
              </w:rPr>
              <w:t>LT:</w:t>
            </w:r>
            <w:r w:rsidR="00ED766D">
              <w:rPr>
                <w:b/>
              </w:rPr>
              <w:t xml:space="preserve"> Divide 2 digits by 1 digit (2)</w:t>
            </w:r>
          </w:p>
          <w:p w14:paraId="1671D093" w14:textId="0CD8FC38" w:rsidR="000058B1" w:rsidRDefault="000058B1" w:rsidP="003565C8"/>
        </w:tc>
        <w:tc>
          <w:tcPr>
            <w:tcW w:w="4753" w:type="dxa"/>
          </w:tcPr>
          <w:p w14:paraId="7AFCB88E" w14:textId="1B499BD0" w:rsidR="006602AA" w:rsidRDefault="00ED766D" w:rsidP="008428B8">
            <w:pPr>
              <w:rPr>
                <w:rStyle w:val="normaltextrun"/>
                <w:rFonts w:ascii="Calibri" w:hAnsi="Calibri" w:cs="Calibri"/>
                <w:color w:val="000000"/>
                <w:sz w:val="20"/>
                <w:szCs w:val="20"/>
                <w:bdr w:val="none" w:sz="0" w:space="0" w:color="auto" w:frame="1"/>
                <w:lang w:val="en-US"/>
              </w:rPr>
            </w:pPr>
            <w:r>
              <w:rPr>
                <w:rStyle w:val="normaltextrun"/>
                <w:rFonts w:ascii="Calibri" w:hAnsi="Calibri" w:cs="Calibri"/>
                <w:b/>
                <w:color w:val="000000"/>
                <w:sz w:val="20"/>
                <w:szCs w:val="20"/>
                <w:bdr w:val="none" w:sz="0" w:space="0" w:color="auto" w:frame="1"/>
                <w:lang w:val="en-US"/>
              </w:rPr>
              <w:t>Y</w:t>
            </w:r>
            <w:r>
              <w:rPr>
                <w:rStyle w:val="normaltextrun"/>
                <w:rFonts w:ascii="Calibri" w:hAnsi="Calibri" w:cs="Calibri"/>
                <w:color w:val="000000"/>
                <w:sz w:val="20"/>
                <w:szCs w:val="20"/>
                <w:bdr w:val="none" w:sz="0" w:space="0" w:color="auto" w:frame="1"/>
                <w:lang w:val="en-US"/>
              </w:rPr>
              <w:t>ear 5 Bake Off!!!</w:t>
            </w:r>
          </w:p>
          <w:p w14:paraId="71EB32FB" w14:textId="670FBEC4" w:rsidR="00ED766D" w:rsidRDefault="00ED766D" w:rsidP="008428B8"/>
          <w:p w14:paraId="4B5AE95D" w14:textId="60A117E7" w:rsidR="00ED766D" w:rsidRDefault="00ED766D" w:rsidP="008428B8">
            <w:r>
              <w:t>This afternoon we are encouraging the children to bake something delicious!! At school we will be making ‘</w:t>
            </w:r>
            <w:r w:rsidR="79013848">
              <w:t>V</w:t>
            </w:r>
            <w:r>
              <w:t>alentines cupcakes’. What can you make?</w:t>
            </w:r>
          </w:p>
          <w:p w14:paraId="08B2DC50" w14:textId="77777777" w:rsidR="00ED766D" w:rsidRDefault="00ED766D" w:rsidP="008428B8">
            <w:r>
              <w:t>Buns</w:t>
            </w:r>
          </w:p>
          <w:p w14:paraId="62166182" w14:textId="4CFDF791" w:rsidR="00ED766D" w:rsidRDefault="00ED766D" w:rsidP="008428B8">
            <w:r>
              <w:t>Cornflake/rice crispy cakes</w:t>
            </w:r>
          </w:p>
          <w:p w14:paraId="460F57E8" w14:textId="2898E72F" w:rsidR="00ED766D" w:rsidRDefault="00ED766D" w:rsidP="008428B8">
            <w:r>
              <w:t>Flapjacks</w:t>
            </w:r>
          </w:p>
          <w:p w14:paraId="6123F6C6" w14:textId="0CE9BE89" w:rsidR="00ED766D" w:rsidRDefault="00ED766D" w:rsidP="008428B8"/>
          <w:p w14:paraId="275B4D5A" w14:textId="42742174" w:rsidR="006602AA" w:rsidRDefault="00ED766D" w:rsidP="008428B8">
            <w:r>
              <w:t>If you do bake, send in a photo so we can see what tasty treats you have made.</w:t>
            </w:r>
          </w:p>
        </w:tc>
        <w:tc>
          <w:tcPr>
            <w:tcW w:w="4754" w:type="dxa"/>
          </w:tcPr>
          <w:p w14:paraId="048A6F97" w14:textId="77777777" w:rsidR="003565C8" w:rsidRDefault="003565C8" w:rsidP="003F683D"/>
          <w:p w14:paraId="4367B6B9" w14:textId="78263189" w:rsidR="003565C8" w:rsidRDefault="003565C8" w:rsidP="003F683D"/>
        </w:tc>
      </w:tr>
      <w:tr w:rsidR="000058B1" w14:paraId="2B30EDB0" w14:textId="77777777" w:rsidTr="149D7EAF">
        <w:trPr>
          <w:trHeight w:val="1868"/>
        </w:trPr>
        <w:tc>
          <w:tcPr>
            <w:tcW w:w="2132" w:type="dxa"/>
            <w:shd w:val="clear" w:color="auto" w:fill="D9D9D9" w:themeFill="background1" w:themeFillShade="D9"/>
            <w:vAlign w:val="center"/>
          </w:tcPr>
          <w:p w14:paraId="1287E935" w14:textId="77777777" w:rsidR="000058B1" w:rsidRDefault="000058B1" w:rsidP="00597F5D">
            <w:pPr>
              <w:jc w:val="center"/>
              <w:rPr>
                <w:b/>
              </w:rPr>
            </w:pPr>
            <w:r w:rsidRPr="00AA368A">
              <w:rPr>
                <w:b/>
              </w:rPr>
              <w:t>Wednesday</w:t>
            </w:r>
          </w:p>
          <w:p w14:paraId="4F348A81" w14:textId="52BD183F" w:rsidR="000058B1" w:rsidRPr="00AA368A" w:rsidRDefault="00597F5D" w:rsidP="00597F5D">
            <w:pPr>
              <w:jc w:val="center"/>
              <w:rPr>
                <w:b/>
              </w:rPr>
            </w:pPr>
            <w:r>
              <w:rPr>
                <w:b/>
              </w:rPr>
              <w:t>Date:</w:t>
            </w:r>
            <w:r w:rsidR="00F841B9">
              <w:rPr>
                <w:b/>
              </w:rPr>
              <w:t xml:space="preserve"> 27.1.21</w:t>
            </w:r>
          </w:p>
        </w:tc>
        <w:tc>
          <w:tcPr>
            <w:tcW w:w="4753" w:type="dxa"/>
            <w:shd w:val="clear" w:color="auto" w:fill="D9D9D9" w:themeFill="background1" w:themeFillShade="D9"/>
          </w:tcPr>
          <w:p w14:paraId="4E67AE50" w14:textId="77777777" w:rsidR="00102EF4" w:rsidRDefault="00102EF4" w:rsidP="00102EF4"/>
          <w:p w14:paraId="11D0B4D5" w14:textId="77777777" w:rsidR="00102EF4" w:rsidRDefault="00102EF4" w:rsidP="00102EF4"/>
          <w:p w14:paraId="4F03458A" w14:textId="291E4D32" w:rsidR="00102EF4" w:rsidRDefault="00102EF4" w:rsidP="00102EF4">
            <w:r>
              <w:t>ENGLISH:</w:t>
            </w:r>
          </w:p>
          <w:p w14:paraId="0A8436C8" w14:textId="043CB357" w:rsidR="003565C8" w:rsidRDefault="00F55E36" w:rsidP="00102EF4">
            <w:pPr>
              <w:rPr>
                <w:b/>
              </w:rPr>
            </w:pPr>
            <w:r w:rsidRPr="00F55E36">
              <w:rPr>
                <w:b/>
              </w:rPr>
              <w:t xml:space="preserve">LT: </w:t>
            </w:r>
            <w:r w:rsidR="00A5593A">
              <w:rPr>
                <w:b/>
              </w:rPr>
              <w:t>To write the ending to a story.</w:t>
            </w:r>
          </w:p>
          <w:p w14:paraId="27B8C01D" w14:textId="75AEE086" w:rsidR="00A5593A" w:rsidRDefault="00A5593A" w:rsidP="00102EF4">
            <w:pPr>
              <w:rPr>
                <w:b/>
              </w:rPr>
            </w:pPr>
          </w:p>
          <w:p w14:paraId="50E87358" w14:textId="1E9AF191" w:rsidR="00A5593A" w:rsidRDefault="00760C3B" w:rsidP="00102EF4">
            <w:pPr>
              <w:rPr>
                <w:b/>
              </w:rPr>
            </w:pPr>
            <w:hyperlink r:id="rId16" w:history="1">
              <w:r w:rsidR="00A5593A" w:rsidRPr="008D178D">
                <w:rPr>
                  <w:rStyle w:val="Hyperlink"/>
                  <w:b/>
                </w:rPr>
                <w:t>https://classroom.thenational.academy/lessons/to-write-the-ending-6gv3gt?activity=video&amp;step=1</w:t>
              </w:r>
            </w:hyperlink>
          </w:p>
          <w:p w14:paraId="0D7AD5EB" w14:textId="77777777" w:rsidR="00A5593A" w:rsidRPr="00F55E36" w:rsidRDefault="00A5593A" w:rsidP="00102EF4">
            <w:pPr>
              <w:rPr>
                <w:b/>
              </w:rPr>
            </w:pPr>
          </w:p>
          <w:p w14:paraId="5A464868" w14:textId="3569AF9A" w:rsidR="00171E92" w:rsidRDefault="00171E92" w:rsidP="00102EF4"/>
          <w:p w14:paraId="328267D6" w14:textId="0AB00CA7" w:rsidR="00171E92" w:rsidRDefault="00171E92" w:rsidP="00102EF4">
            <w:r>
              <w:t>click on the link to access the lesson</w:t>
            </w:r>
          </w:p>
          <w:p w14:paraId="288E06A9" w14:textId="0166233E" w:rsidR="00EF0DD0" w:rsidRDefault="00EF0DD0" w:rsidP="00102EF4"/>
        </w:tc>
        <w:tc>
          <w:tcPr>
            <w:tcW w:w="4753" w:type="dxa"/>
            <w:gridSpan w:val="2"/>
            <w:shd w:val="clear" w:color="auto" w:fill="D9D9D9" w:themeFill="background1" w:themeFillShade="D9"/>
          </w:tcPr>
          <w:p w14:paraId="3B1043E6" w14:textId="1B315062" w:rsidR="00A5593A" w:rsidRPr="00F55E36" w:rsidRDefault="00F55E36" w:rsidP="00A5593A">
            <w:pPr>
              <w:rPr>
                <w:b/>
              </w:rPr>
            </w:pPr>
            <w:r w:rsidRPr="00F55E36">
              <w:rPr>
                <w:b/>
              </w:rPr>
              <w:t xml:space="preserve">LT: </w:t>
            </w:r>
            <w:r w:rsidR="00A5593A">
              <w:rPr>
                <w:b/>
              </w:rPr>
              <w:t>To divide 3 digits by 1 digit.</w:t>
            </w:r>
          </w:p>
          <w:p w14:paraId="00597DD3" w14:textId="77777777" w:rsidR="00F55E36" w:rsidRDefault="00F55E36" w:rsidP="008428B8">
            <w:pPr>
              <w:rPr>
                <w:b/>
              </w:rPr>
            </w:pPr>
          </w:p>
          <w:p w14:paraId="6BA248CD" w14:textId="4C5552E2" w:rsidR="00A5593A" w:rsidRPr="00F55E36" w:rsidRDefault="00A5593A" w:rsidP="008428B8">
            <w:pPr>
              <w:rPr>
                <w:b/>
              </w:rPr>
            </w:pPr>
          </w:p>
        </w:tc>
        <w:tc>
          <w:tcPr>
            <w:tcW w:w="4753" w:type="dxa"/>
            <w:shd w:val="clear" w:color="auto" w:fill="D9D9D9" w:themeFill="background1" w:themeFillShade="D9"/>
          </w:tcPr>
          <w:p w14:paraId="1E512476" w14:textId="77777777" w:rsidR="00284707" w:rsidRDefault="003B1897" w:rsidP="003B1897">
            <w:pPr>
              <w:rPr>
                <w:rStyle w:val="normaltextrun"/>
                <w:rFonts w:ascii="Calibri" w:hAnsi="Calibri" w:cs="Calibri"/>
                <w:b/>
                <w:sz w:val="20"/>
                <w:szCs w:val="20"/>
                <w:shd w:val="clear" w:color="auto" w:fill="FFFFFF"/>
                <w:lang w:val="en-US"/>
              </w:rPr>
            </w:pPr>
            <w:r w:rsidRPr="00F55E36">
              <w:rPr>
                <w:rStyle w:val="normaltextrun"/>
                <w:rFonts w:ascii="Calibri" w:hAnsi="Calibri" w:cs="Calibri"/>
                <w:b/>
                <w:sz w:val="20"/>
                <w:szCs w:val="20"/>
                <w:shd w:val="clear" w:color="auto" w:fill="FFFFFF"/>
                <w:lang w:val="en-US"/>
              </w:rPr>
              <w:t>ART</w:t>
            </w:r>
            <w:r w:rsidR="00284707">
              <w:rPr>
                <w:rStyle w:val="normaltextrun"/>
                <w:rFonts w:ascii="Calibri" w:hAnsi="Calibri" w:cs="Calibri"/>
                <w:b/>
                <w:sz w:val="20"/>
                <w:szCs w:val="20"/>
                <w:shd w:val="clear" w:color="auto" w:fill="FFFFFF"/>
                <w:lang w:val="en-US"/>
              </w:rPr>
              <w:t>:</w:t>
            </w:r>
          </w:p>
          <w:p w14:paraId="151012EE" w14:textId="635DBE0F" w:rsidR="003B1897" w:rsidRDefault="00284707" w:rsidP="003B1897">
            <w:pPr>
              <w:rPr>
                <w:rStyle w:val="normaltextrun"/>
                <w:rFonts w:ascii="Calibri" w:hAnsi="Calibri" w:cs="Calibri"/>
                <w:b/>
                <w:sz w:val="20"/>
                <w:szCs w:val="20"/>
                <w:shd w:val="clear" w:color="auto" w:fill="FFFFFF"/>
                <w:lang w:val="en-US"/>
              </w:rPr>
            </w:pPr>
            <w:r>
              <w:rPr>
                <w:rStyle w:val="normaltextrun"/>
                <w:rFonts w:ascii="Calibri" w:hAnsi="Calibri" w:cs="Calibri"/>
                <w:b/>
                <w:sz w:val="20"/>
                <w:szCs w:val="20"/>
                <w:shd w:val="clear" w:color="auto" w:fill="FFFFFF"/>
                <w:lang w:val="en-US"/>
              </w:rPr>
              <w:t xml:space="preserve"> To sketch a still life</w:t>
            </w:r>
          </w:p>
          <w:p w14:paraId="3BF02F26" w14:textId="360CF468" w:rsidR="00A9010B" w:rsidRPr="00F55E36" w:rsidRDefault="00284707" w:rsidP="003B1897">
            <w:pPr>
              <w:rPr>
                <w:rStyle w:val="normaltextrun"/>
                <w:rFonts w:ascii="Calibri" w:hAnsi="Calibri" w:cs="Calibri"/>
                <w:b/>
                <w:sz w:val="20"/>
                <w:szCs w:val="20"/>
                <w:shd w:val="clear" w:color="auto" w:fill="FFFFFF"/>
                <w:lang w:val="en-US"/>
              </w:rPr>
            </w:pPr>
            <w:r>
              <w:rPr>
                <w:rStyle w:val="normaltextrun"/>
                <w:rFonts w:ascii="Calibri" w:hAnsi="Calibri" w:cs="Calibri"/>
                <w:b/>
                <w:sz w:val="20"/>
                <w:szCs w:val="20"/>
                <w:shd w:val="clear" w:color="auto" w:fill="FFFFFF"/>
                <w:lang w:val="en-US"/>
              </w:rPr>
              <w:t xml:space="preserve">Choose an object/collection of objects and sketch and draw. </w:t>
            </w:r>
          </w:p>
          <w:p w14:paraId="264480AC" w14:textId="77777777" w:rsidR="00DA60FB" w:rsidRDefault="00DA60FB" w:rsidP="003B1897"/>
          <w:p w14:paraId="4BCFBE48" w14:textId="068033FA" w:rsidR="00DA60FB" w:rsidRDefault="00DA60FB" w:rsidP="003B1897"/>
        </w:tc>
        <w:tc>
          <w:tcPr>
            <w:tcW w:w="4754" w:type="dxa"/>
            <w:shd w:val="clear" w:color="auto" w:fill="D9D9D9" w:themeFill="background1" w:themeFillShade="D9"/>
          </w:tcPr>
          <w:p w14:paraId="2DB245EA" w14:textId="79E8C09D" w:rsidR="00220CC8" w:rsidRDefault="00220CC8" w:rsidP="00A5593A"/>
        </w:tc>
      </w:tr>
      <w:tr w:rsidR="000058B1" w14:paraId="7387391D" w14:textId="77777777" w:rsidTr="149D7EAF">
        <w:trPr>
          <w:trHeight w:val="1868"/>
        </w:trPr>
        <w:tc>
          <w:tcPr>
            <w:tcW w:w="2132" w:type="dxa"/>
            <w:vAlign w:val="center"/>
          </w:tcPr>
          <w:p w14:paraId="0F1B3DF3" w14:textId="77777777" w:rsidR="000058B1" w:rsidRDefault="000058B1" w:rsidP="00597F5D">
            <w:pPr>
              <w:jc w:val="center"/>
              <w:rPr>
                <w:b/>
              </w:rPr>
            </w:pPr>
            <w:r w:rsidRPr="00AA368A">
              <w:rPr>
                <w:b/>
              </w:rPr>
              <w:t>Thursday</w:t>
            </w:r>
          </w:p>
          <w:p w14:paraId="232451EB" w14:textId="290FF7C0" w:rsidR="000058B1" w:rsidRPr="00AA368A" w:rsidRDefault="00597F5D" w:rsidP="00597F5D">
            <w:pPr>
              <w:jc w:val="center"/>
              <w:rPr>
                <w:b/>
              </w:rPr>
            </w:pPr>
            <w:r>
              <w:rPr>
                <w:b/>
              </w:rPr>
              <w:t>Date:</w:t>
            </w:r>
            <w:r w:rsidR="00F841B9">
              <w:rPr>
                <w:b/>
              </w:rPr>
              <w:t xml:space="preserve"> 28.1.21</w:t>
            </w:r>
          </w:p>
        </w:tc>
        <w:tc>
          <w:tcPr>
            <w:tcW w:w="4753" w:type="dxa"/>
            <w:shd w:val="clear" w:color="auto" w:fill="F2F2F2" w:themeFill="background1" w:themeFillShade="F2"/>
          </w:tcPr>
          <w:p w14:paraId="6A166250" w14:textId="77777777" w:rsidR="00564F12" w:rsidRDefault="00102EF4" w:rsidP="00102EF4">
            <w:r>
              <w:t>Shared Reading:</w:t>
            </w:r>
          </w:p>
          <w:p w14:paraId="670C084F" w14:textId="77777777" w:rsidR="00102EF4" w:rsidRDefault="00102EF4" w:rsidP="00102EF4"/>
          <w:p w14:paraId="73C866E3" w14:textId="77777777" w:rsidR="00F55E36" w:rsidRDefault="00102EF4" w:rsidP="00102EF4">
            <w:r>
              <w:t>ENGLISH:</w:t>
            </w:r>
          </w:p>
          <w:p w14:paraId="00FC5F3D" w14:textId="121932CE" w:rsidR="00102EF4" w:rsidRDefault="00F55E36" w:rsidP="00102EF4">
            <w:pPr>
              <w:rPr>
                <w:b/>
              </w:rPr>
            </w:pPr>
            <w:r w:rsidRPr="00F55E36">
              <w:rPr>
                <w:b/>
              </w:rPr>
              <w:t>LT:</w:t>
            </w:r>
            <w:r w:rsidR="00171E92" w:rsidRPr="00F55E36">
              <w:rPr>
                <w:b/>
              </w:rPr>
              <w:t xml:space="preserve"> To </w:t>
            </w:r>
            <w:r w:rsidR="00A5593A">
              <w:rPr>
                <w:b/>
              </w:rPr>
              <w:t xml:space="preserve">edit, improve and publish </w:t>
            </w:r>
            <w:r w:rsidR="00284707">
              <w:rPr>
                <w:b/>
              </w:rPr>
              <w:t>my story.</w:t>
            </w:r>
          </w:p>
          <w:p w14:paraId="6BBEC035" w14:textId="0FE09403" w:rsidR="00284707" w:rsidRDefault="00284707" w:rsidP="00102EF4">
            <w:pPr>
              <w:rPr>
                <w:b/>
              </w:rPr>
            </w:pPr>
          </w:p>
          <w:p w14:paraId="359AFA27" w14:textId="27348829" w:rsidR="00284707" w:rsidRDefault="00284707" w:rsidP="00102EF4">
            <w:pPr>
              <w:rPr>
                <w:b/>
              </w:rPr>
            </w:pPr>
            <w:r>
              <w:rPr>
                <w:b/>
              </w:rPr>
              <w:t>Children to put all the different parts of their story together and write up. Can also be done on Purple Mash.</w:t>
            </w:r>
          </w:p>
          <w:p w14:paraId="25585E0B" w14:textId="4A1C9AF8" w:rsidR="00284707" w:rsidRDefault="00284707" w:rsidP="00102EF4">
            <w:pPr>
              <w:rPr>
                <w:b/>
              </w:rPr>
            </w:pPr>
          </w:p>
          <w:p w14:paraId="4672072B" w14:textId="4DF3C7A3" w:rsidR="00284707" w:rsidRPr="00F55E36" w:rsidRDefault="00284707" w:rsidP="00102EF4">
            <w:pPr>
              <w:rPr>
                <w:b/>
              </w:rPr>
            </w:pPr>
            <w:r>
              <w:rPr>
                <w:b/>
              </w:rPr>
              <w:t>There is blank paper in the folder to copy their story onto. They could make it into a book and include illustrations.</w:t>
            </w:r>
          </w:p>
          <w:p w14:paraId="03A0C2FA" w14:textId="1EE211A6" w:rsidR="00EF0DD0" w:rsidRDefault="00EF0DD0" w:rsidP="00102EF4"/>
        </w:tc>
        <w:tc>
          <w:tcPr>
            <w:tcW w:w="4753" w:type="dxa"/>
            <w:gridSpan w:val="2"/>
            <w:shd w:val="clear" w:color="auto" w:fill="F2F2F2" w:themeFill="background1" w:themeFillShade="F2"/>
          </w:tcPr>
          <w:p w14:paraId="52FC9904" w14:textId="59A4BB8F" w:rsidR="00F55E36" w:rsidRPr="00F55E36" w:rsidRDefault="00F55E36" w:rsidP="008428B8">
            <w:pPr>
              <w:rPr>
                <w:b/>
              </w:rPr>
            </w:pPr>
            <w:r w:rsidRPr="00F55E36">
              <w:rPr>
                <w:b/>
              </w:rPr>
              <w:t>MATHS</w:t>
            </w:r>
          </w:p>
          <w:p w14:paraId="49649C21" w14:textId="2D6B3FED" w:rsidR="000058B1" w:rsidRDefault="00F55E36" w:rsidP="008428B8">
            <w:r w:rsidRPr="00F55E36">
              <w:rPr>
                <w:b/>
              </w:rPr>
              <w:t>LT:</w:t>
            </w:r>
            <w:r w:rsidR="00A5593A">
              <w:rPr>
                <w:b/>
              </w:rPr>
              <w:t xml:space="preserve"> to divide 4 digits by 1 digit.</w:t>
            </w:r>
          </w:p>
        </w:tc>
        <w:tc>
          <w:tcPr>
            <w:tcW w:w="4753" w:type="dxa"/>
            <w:shd w:val="clear" w:color="auto" w:fill="F2F2F2" w:themeFill="background1" w:themeFillShade="F2"/>
            <w:vAlign w:val="center"/>
          </w:tcPr>
          <w:p w14:paraId="33C67761" w14:textId="4689354B" w:rsidR="000058B1" w:rsidRDefault="000058B1" w:rsidP="00597F5D"/>
        </w:tc>
        <w:tc>
          <w:tcPr>
            <w:tcW w:w="4754" w:type="dxa"/>
            <w:shd w:val="clear" w:color="auto" w:fill="F2F2F2" w:themeFill="background1" w:themeFillShade="F2"/>
            <w:vAlign w:val="center"/>
          </w:tcPr>
          <w:p w14:paraId="43677884" w14:textId="315BB96C" w:rsidR="00195AEC" w:rsidRDefault="00195AEC" w:rsidP="00597F5D"/>
        </w:tc>
      </w:tr>
      <w:tr w:rsidR="000058B1" w14:paraId="609E48BF" w14:textId="77777777" w:rsidTr="149D7EAF">
        <w:trPr>
          <w:trHeight w:val="1868"/>
        </w:trPr>
        <w:tc>
          <w:tcPr>
            <w:tcW w:w="2132" w:type="dxa"/>
            <w:shd w:val="clear" w:color="auto" w:fill="D9D9D9" w:themeFill="background1" w:themeFillShade="D9"/>
            <w:vAlign w:val="center"/>
          </w:tcPr>
          <w:p w14:paraId="59B2C872" w14:textId="36E35C4D" w:rsidR="000058B1" w:rsidRDefault="00A9010B" w:rsidP="00597F5D">
            <w:pPr>
              <w:jc w:val="center"/>
              <w:rPr>
                <w:b/>
              </w:rPr>
            </w:pPr>
            <w:r>
              <w:rPr>
                <w:b/>
              </w:rPr>
              <w:t>Fri</w:t>
            </w:r>
            <w:r w:rsidR="000058B1">
              <w:rPr>
                <w:b/>
              </w:rPr>
              <w:t>day</w:t>
            </w:r>
          </w:p>
          <w:p w14:paraId="3D3DF798" w14:textId="6DD6A01E" w:rsidR="000058B1" w:rsidRPr="00A9010B" w:rsidRDefault="00597F5D" w:rsidP="00597F5D">
            <w:pPr>
              <w:jc w:val="center"/>
              <w:rPr>
                <w:b/>
              </w:rPr>
            </w:pPr>
            <w:r>
              <w:rPr>
                <w:b/>
              </w:rPr>
              <w:t>Date:</w:t>
            </w:r>
            <w:r w:rsidR="00F841B9">
              <w:rPr>
                <w:b/>
              </w:rPr>
              <w:t xml:space="preserve"> 29.1.21</w:t>
            </w:r>
          </w:p>
        </w:tc>
        <w:tc>
          <w:tcPr>
            <w:tcW w:w="4753" w:type="dxa"/>
            <w:shd w:val="clear" w:color="auto" w:fill="D9D9D9" w:themeFill="background1" w:themeFillShade="D9"/>
          </w:tcPr>
          <w:p w14:paraId="78D47C98" w14:textId="77777777" w:rsidR="00EF0DD0" w:rsidRDefault="00EF0DD0" w:rsidP="00EF0DD0">
            <w:pPr>
              <w:spacing w:line="259" w:lineRule="auto"/>
            </w:pPr>
          </w:p>
          <w:p w14:paraId="664E34B1" w14:textId="45C0C8CD" w:rsidR="00171E92" w:rsidRPr="00A9010B" w:rsidRDefault="00171E92" w:rsidP="00A5593A"/>
        </w:tc>
        <w:tc>
          <w:tcPr>
            <w:tcW w:w="4753" w:type="dxa"/>
            <w:gridSpan w:val="2"/>
            <w:shd w:val="clear" w:color="auto" w:fill="D9D9D9" w:themeFill="background1" w:themeFillShade="D9"/>
          </w:tcPr>
          <w:p w14:paraId="3D5A1FB4" w14:textId="34A7CD36" w:rsidR="008428B8" w:rsidRPr="00F55E36" w:rsidRDefault="008428B8" w:rsidP="008428B8">
            <w:pPr>
              <w:rPr>
                <w:b/>
              </w:rPr>
            </w:pPr>
          </w:p>
        </w:tc>
        <w:tc>
          <w:tcPr>
            <w:tcW w:w="4753" w:type="dxa"/>
            <w:shd w:val="clear" w:color="auto" w:fill="D9D9D9" w:themeFill="background1" w:themeFillShade="D9"/>
          </w:tcPr>
          <w:p w14:paraId="6065027E" w14:textId="247857CD" w:rsidR="00DA60FB" w:rsidRPr="00A9010B" w:rsidRDefault="00DA60FB" w:rsidP="003B1897">
            <w:r w:rsidRPr="00DA60FB">
              <w:rPr>
                <w:color w:val="FF0000"/>
              </w:rPr>
              <w:t>.</w:t>
            </w:r>
          </w:p>
        </w:tc>
        <w:tc>
          <w:tcPr>
            <w:tcW w:w="4754" w:type="dxa"/>
            <w:shd w:val="clear" w:color="auto" w:fill="D9D9D9" w:themeFill="background1" w:themeFillShade="D9"/>
          </w:tcPr>
          <w:p w14:paraId="024A7670" w14:textId="6826D056" w:rsidR="00587FC8" w:rsidRDefault="00587FC8" w:rsidP="00587FC8">
            <w:pPr>
              <w:rPr>
                <w:sz w:val="18"/>
                <w:szCs w:val="18"/>
              </w:rPr>
            </w:pPr>
          </w:p>
          <w:p w14:paraId="1A699D02" w14:textId="77777777" w:rsidR="000058B1" w:rsidRPr="00A9010B" w:rsidRDefault="000058B1" w:rsidP="00F70950"/>
        </w:tc>
      </w:tr>
      <w:tr w:rsidR="000058B1" w14:paraId="2FBD7BF1" w14:textId="77777777" w:rsidTr="149D7EAF">
        <w:trPr>
          <w:trHeight w:val="2424"/>
        </w:trPr>
        <w:tc>
          <w:tcPr>
            <w:tcW w:w="21145" w:type="dxa"/>
            <w:gridSpan w:val="6"/>
          </w:tcPr>
          <w:p w14:paraId="430B4A53" w14:textId="5E0249E6" w:rsidR="000058B1" w:rsidRPr="000669BC" w:rsidRDefault="000058B1" w:rsidP="000058B1">
            <w:pPr>
              <w:rPr>
                <w:b/>
                <w:sz w:val="28"/>
                <w:szCs w:val="28"/>
              </w:rPr>
            </w:pPr>
            <w:r w:rsidRPr="000669BC">
              <w:rPr>
                <w:b/>
                <w:sz w:val="28"/>
                <w:szCs w:val="28"/>
              </w:rPr>
              <w:t>Additional learning throughout the week</w:t>
            </w:r>
          </w:p>
          <w:p w14:paraId="64051D74" w14:textId="77777777" w:rsidR="000058B1" w:rsidRPr="00597F5D" w:rsidRDefault="000058B1" w:rsidP="000058B1">
            <w:pPr>
              <w:rPr>
                <w:sz w:val="24"/>
                <w:szCs w:val="24"/>
              </w:rPr>
            </w:pPr>
          </w:p>
          <w:p w14:paraId="7656DD91" w14:textId="3AA450B9" w:rsidR="000058B1" w:rsidRPr="00597F5D" w:rsidRDefault="00CA2D09" w:rsidP="000058B1">
            <w:pPr>
              <w:rPr>
                <w:sz w:val="24"/>
                <w:szCs w:val="24"/>
              </w:rPr>
            </w:pPr>
            <w:r w:rsidRPr="00597F5D">
              <w:rPr>
                <w:sz w:val="24"/>
                <w:szCs w:val="24"/>
              </w:rPr>
              <w:t xml:space="preserve">Feel free to complete as much of your CGP learning books in all subjects. If you have questions, want help or feedback on pages you have tried alone without being set the pages please email or ask on Zoom. </w:t>
            </w:r>
          </w:p>
          <w:p w14:paraId="2FD2E65A" w14:textId="48DBDF5D" w:rsidR="00B42D0A" w:rsidRPr="00597F5D" w:rsidRDefault="00B42D0A" w:rsidP="000058B1">
            <w:pPr>
              <w:rPr>
                <w:sz w:val="24"/>
                <w:szCs w:val="24"/>
              </w:rPr>
            </w:pPr>
          </w:p>
          <w:p w14:paraId="3614D65E" w14:textId="6864C643" w:rsidR="00B42D0A" w:rsidRDefault="003B1897" w:rsidP="000058B1">
            <w:pPr>
              <w:rPr>
                <w:sz w:val="24"/>
                <w:szCs w:val="24"/>
              </w:rPr>
            </w:pPr>
            <w:r>
              <w:rPr>
                <w:sz w:val="24"/>
                <w:szCs w:val="24"/>
              </w:rPr>
              <w:t>As well as the extra activities set on Purple Mash, your child can access any of the activities they want to try.</w:t>
            </w:r>
          </w:p>
          <w:p w14:paraId="7D16DB9E" w14:textId="70F44717" w:rsidR="006602AA" w:rsidRDefault="006602AA" w:rsidP="000058B1">
            <w:pPr>
              <w:rPr>
                <w:sz w:val="24"/>
                <w:szCs w:val="24"/>
              </w:rPr>
            </w:pPr>
          </w:p>
          <w:p w14:paraId="66581F96" w14:textId="19B89D00" w:rsidR="006602AA" w:rsidRDefault="006602AA" w:rsidP="000058B1">
            <w:pPr>
              <w:rPr>
                <w:sz w:val="24"/>
                <w:szCs w:val="24"/>
              </w:rPr>
            </w:pPr>
            <w:r>
              <w:rPr>
                <w:sz w:val="24"/>
                <w:szCs w:val="24"/>
              </w:rPr>
              <w:t xml:space="preserve">TT </w:t>
            </w:r>
            <w:proofErr w:type="spellStart"/>
            <w:r>
              <w:rPr>
                <w:sz w:val="24"/>
                <w:szCs w:val="24"/>
              </w:rPr>
              <w:t>Rockstars</w:t>
            </w:r>
            <w:proofErr w:type="spellEnd"/>
            <w:r>
              <w:rPr>
                <w:sz w:val="24"/>
                <w:szCs w:val="24"/>
              </w:rPr>
              <w:t xml:space="preserve"> – your child needs to continue to practise their times tables and this is a great way to do it!</w:t>
            </w:r>
          </w:p>
          <w:p w14:paraId="058F840F" w14:textId="6DC9E713" w:rsidR="00263D5C" w:rsidRDefault="00263D5C" w:rsidP="000058B1">
            <w:pPr>
              <w:rPr>
                <w:sz w:val="24"/>
                <w:szCs w:val="24"/>
              </w:rPr>
            </w:pPr>
          </w:p>
          <w:p w14:paraId="75B2A382" w14:textId="174E142F" w:rsidR="00263D5C" w:rsidRPr="00597F5D" w:rsidRDefault="00263D5C" w:rsidP="000058B1">
            <w:pPr>
              <w:rPr>
                <w:sz w:val="24"/>
                <w:szCs w:val="24"/>
              </w:rPr>
            </w:pPr>
            <w:r>
              <w:rPr>
                <w:sz w:val="24"/>
                <w:szCs w:val="24"/>
              </w:rPr>
              <w:t>Log into E</w:t>
            </w:r>
            <w:r w:rsidR="000669BC">
              <w:rPr>
                <w:sz w:val="24"/>
                <w:szCs w:val="24"/>
              </w:rPr>
              <w:t>s</w:t>
            </w:r>
            <w:r>
              <w:rPr>
                <w:sz w:val="24"/>
                <w:szCs w:val="24"/>
              </w:rPr>
              <w:t>presso where there a lots of videos and tutorials to find out more about what you are learning</w:t>
            </w:r>
          </w:p>
          <w:p w14:paraId="6BB560AE" w14:textId="284AEC99" w:rsidR="000D33F6" w:rsidRPr="00597F5D" w:rsidRDefault="000D33F6" w:rsidP="000058B1">
            <w:pPr>
              <w:rPr>
                <w:sz w:val="24"/>
                <w:szCs w:val="24"/>
              </w:rPr>
            </w:pPr>
          </w:p>
          <w:p w14:paraId="5D6366F2" w14:textId="6735A1B2" w:rsidR="000D33F6" w:rsidRDefault="000669BC" w:rsidP="000058B1">
            <w:pPr>
              <w:rPr>
                <w:sz w:val="24"/>
                <w:szCs w:val="24"/>
              </w:rPr>
            </w:pPr>
            <w:r>
              <w:rPr>
                <w:sz w:val="24"/>
                <w:szCs w:val="24"/>
              </w:rPr>
              <w:lastRenderedPageBreak/>
              <w:t xml:space="preserve">Have you tried </w:t>
            </w:r>
            <w:proofErr w:type="spellStart"/>
            <w:r w:rsidR="000D33F6" w:rsidRPr="00597F5D">
              <w:rPr>
                <w:sz w:val="24"/>
                <w:szCs w:val="24"/>
              </w:rPr>
              <w:t>Youtube</w:t>
            </w:r>
            <w:proofErr w:type="spellEnd"/>
            <w:r w:rsidR="000D33F6" w:rsidRPr="00597F5D">
              <w:rPr>
                <w:sz w:val="24"/>
                <w:szCs w:val="24"/>
              </w:rPr>
              <w:t xml:space="preserve"> drawing tutorials- </w:t>
            </w:r>
            <w:r w:rsidR="00911383" w:rsidRPr="00597F5D">
              <w:rPr>
                <w:sz w:val="24"/>
                <w:szCs w:val="24"/>
              </w:rPr>
              <w:t>these guide</w:t>
            </w:r>
            <w:r w:rsidR="000D33F6" w:rsidRPr="00597F5D">
              <w:rPr>
                <w:sz w:val="24"/>
                <w:szCs w:val="24"/>
              </w:rPr>
              <w:t xml:space="preserve"> you through a lot of cool things to draw in easy step by step guides. Have a go these are great fun! </w:t>
            </w:r>
          </w:p>
          <w:p w14:paraId="0F8927FF" w14:textId="1BD01E8E" w:rsidR="000669BC" w:rsidRDefault="000669BC" w:rsidP="000058B1">
            <w:pPr>
              <w:rPr>
                <w:sz w:val="24"/>
                <w:szCs w:val="24"/>
              </w:rPr>
            </w:pPr>
          </w:p>
          <w:p w14:paraId="1A30FAEA" w14:textId="6B8A469A" w:rsidR="000669BC" w:rsidRPr="00597F5D" w:rsidRDefault="000669BC" w:rsidP="000058B1">
            <w:pPr>
              <w:rPr>
                <w:sz w:val="24"/>
                <w:szCs w:val="24"/>
              </w:rPr>
            </w:pPr>
            <w:r>
              <w:rPr>
                <w:sz w:val="24"/>
                <w:szCs w:val="24"/>
              </w:rPr>
              <w:t>Look at BBC Bitesize where there a lots of games and activities linked to learning. Also look at CBBC who are showing lessons and activities daily between 9.00am and 12.</w:t>
            </w:r>
            <w:r w:rsidR="00D97999">
              <w:rPr>
                <w:sz w:val="24"/>
                <w:szCs w:val="24"/>
              </w:rPr>
              <w:t>00</w:t>
            </w:r>
            <w:r>
              <w:rPr>
                <w:sz w:val="24"/>
                <w:szCs w:val="24"/>
              </w:rPr>
              <w:t>pm and also through iPlayer.</w:t>
            </w:r>
          </w:p>
          <w:p w14:paraId="468FE510" w14:textId="195371A1" w:rsidR="00911383" w:rsidRPr="00597F5D" w:rsidRDefault="00911383" w:rsidP="000058B1">
            <w:pPr>
              <w:rPr>
                <w:sz w:val="24"/>
                <w:szCs w:val="24"/>
              </w:rPr>
            </w:pPr>
          </w:p>
          <w:p w14:paraId="5E5CE63E" w14:textId="7DE3B03D" w:rsidR="000D33F6" w:rsidRPr="00597F5D" w:rsidRDefault="00911383" w:rsidP="000058B1">
            <w:pPr>
              <w:rPr>
                <w:sz w:val="24"/>
                <w:szCs w:val="24"/>
              </w:rPr>
            </w:pPr>
            <w:r w:rsidRPr="00597F5D">
              <w:rPr>
                <w:sz w:val="24"/>
                <w:szCs w:val="24"/>
              </w:rPr>
              <w:t xml:space="preserve">Creative task! Use any medium you have available (colours, paints or if you don’t have access you can use </w:t>
            </w:r>
            <w:hyperlink r:id="rId17" w:history="1">
              <w:r w:rsidRPr="00597F5D">
                <w:rPr>
                  <w:rStyle w:val="Hyperlink"/>
                  <w:sz w:val="24"/>
                  <w:szCs w:val="24"/>
                </w:rPr>
                <w:t>Sketchpad 5.1 - Draw, Create, Share!</w:t>
              </w:r>
            </w:hyperlink>
            <w:r w:rsidRPr="00597F5D">
              <w:rPr>
                <w:sz w:val="24"/>
                <w:szCs w:val="24"/>
              </w:rPr>
              <w:t xml:space="preserve">) </w:t>
            </w:r>
            <w:r w:rsidR="00B42D0A" w:rsidRPr="00597F5D">
              <w:rPr>
                <w:sz w:val="24"/>
                <w:szCs w:val="24"/>
              </w:rPr>
              <w:t xml:space="preserve">or 2create </w:t>
            </w:r>
            <w:r w:rsidRPr="00597F5D">
              <w:rPr>
                <w:sz w:val="24"/>
                <w:szCs w:val="24"/>
              </w:rPr>
              <w:t xml:space="preserve">to explore the </w:t>
            </w:r>
            <w:r w:rsidR="00B42D0A" w:rsidRPr="00597F5D">
              <w:rPr>
                <w:sz w:val="24"/>
                <w:szCs w:val="24"/>
              </w:rPr>
              <w:t xml:space="preserve">art activity. </w:t>
            </w:r>
          </w:p>
          <w:p w14:paraId="064AA1FC" w14:textId="7834E34F" w:rsidR="00911383" w:rsidRPr="00597F5D" w:rsidRDefault="00911383" w:rsidP="000058B1">
            <w:pPr>
              <w:rPr>
                <w:sz w:val="24"/>
                <w:szCs w:val="24"/>
              </w:rPr>
            </w:pPr>
          </w:p>
          <w:p w14:paraId="7E00B9AD" w14:textId="0EABB2E0" w:rsidR="00263D5C" w:rsidRPr="00597F5D" w:rsidRDefault="00911383" w:rsidP="000058B1">
            <w:pPr>
              <w:rPr>
                <w:sz w:val="24"/>
                <w:szCs w:val="24"/>
              </w:rPr>
            </w:pPr>
            <w:r w:rsidRPr="00597F5D">
              <w:rPr>
                <w:sz w:val="24"/>
                <w:szCs w:val="24"/>
              </w:rPr>
              <w:t xml:space="preserve">Please take pictures and share your work on Twitter, upload to </w:t>
            </w:r>
            <w:r w:rsidR="00D97999">
              <w:rPr>
                <w:sz w:val="24"/>
                <w:szCs w:val="24"/>
              </w:rPr>
              <w:t>P</w:t>
            </w:r>
            <w:r w:rsidR="00D97999" w:rsidRPr="00597F5D">
              <w:rPr>
                <w:sz w:val="24"/>
                <w:szCs w:val="24"/>
              </w:rPr>
              <w:t xml:space="preserve">urple </w:t>
            </w:r>
            <w:r w:rsidR="00D97999">
              <w:rPr>
                <w:sz w:val="24"/>
                <w:szCs w:val="24"/>
              </w:rPr>
              <w:t>M</w:t>
            </w:r>
            <w:r w:rsidR="00D97999" w:rsidRPr="00597F5D">
              <w:rPr>
                <w:sz w:val="24"/>
                <w:szCs w:val="24"/>
              </w:rPr>
              <w:t xml:space="preserve">ash </w:t>
            </w:r>
            <w:r w:rsidRPr="00597F5D">
              <w:rPr>
                <w:sz w:val="24"/>
                <w:szCs w:val="24"/>
              </w:rPr>
              <w:t>or email them</w:t>
            </w:r>
            <w:r w:rsidR="00263D5C">
              <w:rPr>
                <w:sz w:val="24"/>
                <w:szCs w:val="24"/>
              </w:rPr>
              <w:t xml:space="preserve"> to us</w:t>
            </w:r>
            <w:r w:rsidR="003B1897">
              <w:rPr>
                <w:sz w:val="24"/>
                <w:szCs w:val="24"/>
              </w:rPr>
              <w:t xml:space="preserve"> </w:t>
            </w:r>
          </w:p>
          <w:p w14:paraId="1EFB8954" w14:textId="32D00CBF" w:rsidR="00911383" w:rsidRPr="00597F5D" w:rsidRDefault="00911383" w:rsidP="000058B1">
            <w:pPr>
              <w:rPr>
                <w:sz w:val="24"/>
                <w:szCs w:val="24"/>
              </w:rPr>
            </w:pPr>
          </w:p>
          <w:p w14:paraId="7285BBD3" w14:textId="352EA879" w:rsidR="00911383" w:rsidRPr="00597F5D" w:rsidRDefault="00911383" w:rsidP="000058B1">
            <w:pPr>
              <w:rPr>
                <w:sz w:val="24"/>
                <w:szCs w:val="24"/>
              </w:rPr>
            </w:pPr>
            <w:r w:rsidRPr="00597F5D">
              <w:rPr>
                <w:sz w:val="24"/>
                <w:szCs w:val="24"/>
              </w:rPr>
              <w:t>Happy Learning!</w:t>
            </w:r>
          </w:p>
          <w:p w14:paraId="7C465D76" w14:textId="77777777" w:rsidR="000D33F6" w:rsidRDefault="000D33F6" w:rsidP="000058B1"/>
          <w:p w14:paraId="0A0CFFC9" w14:textId="0F95AE24" w:rsidR="000D33F6" w:rsidRDefault="000D33F6" w:rsidP="000058B1"/>
        </w:tc>
      </w:tr>
    </w:tbl>
    <w:p w14:paraId="2847F69C" w14:textId="77777777" w:rsidR="005F2F3E" w:rsidRDefault="005F2F3E"/>
    <w:p w14:paraId="1FFAF086" w14:textId="32AB9391" w:rsidR="61A7FF72" w:rsidRDefault="61A7FF72" w:rsidP="61A7FF72"/>
    <w:p w14:paraId="675BF9A8" w14:textId="6F1BC60A" w:rsidR="61A7FF72" w:rsidRDefault="61A7FF72" w:rsidP="61A7FF72"/>
    <w:p w14:paraId="482F8085" w14:textId="7F343F79" w:rsidR="61A7FF72" w:rsidRDefault="61A7FF72" w:rsidP="61A7FF72"/>
    <w:p w14:paraId="54D4700A" w14:textId="3A1710C2" w:rsidR="61A7FF72" w:rsidRDefault="61A7FF72" w:rsidP="61A7FF72"/>
    <w:p w14:paraId="5ABC6FAC" w14:textId="5C95F2AE" w:rsidR="61A7FF72" w:rsidRDefault="61A7FF72" w:rsidP="61A7FF72"/>
    <w:p w14:paraId="6C408B26" w14:textId="727C5802" w:rsidR="61A7FF72" w:rsidRDefault="61A7FF72" w:rsidP="61A7FF72"/>
    <w:p w14:paraId="28FCA6F1" w14:textId="12A6FC83" w:rsidR="61A7FF72" w:rsidRDefault="61A7FF72" w:rsidP="61A7FF72"/>
    <w:p w14:paraId="68A243EE" w14:textId="6B9D5652" w:rsidR="61A7FF72" w:rsidRDefault="61A7FF72" w:rsidP="61A7FF72"/>
    <w:p w14:paraId="7D31C2D8" w14:textId="1260BC1D" w:rsidR="61A7FF72" w:rsidRDefault="61A7FF72" w:rsidP="61A7FF72"/>
    <w:p w14:paraId="6428DD04" w14:textId="24287D02" w:rsidR="005F2F3E" w:rsidRDefault="005F2F3E"/>
    <w:sectPr w:rsidR="005F2F3E" w:rsidSect="00597F5D">
      <w:headerReference w:type="default" r:id="rId18"/>
      <w:headerReference w:type="first" r:id="rId19"/>
      <w:pgSz w:w="23811" w:h="16838" w:orient="landscape" w:code="8"/>
      <w:pgMar w:top="1440" w:right="1440" w:bottom="709"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DE9F" w14:textId="77777777" w:rsidR="00760C3B" w:rsidRDefault="00760C3B" w:rsidP="00736149">
      <w:pPr>
        <w:spacing w:after="0" w:line="240" w:lineRule="auto"/>
      </w:pPr>
      <w:r>
        <w:separator/>
      </w:r>
    </w:p>
  </w:endnote>
  <w:endnote w:type="continuationSeparator" w:id="0">
    <w:p w14:paraId="52324AB1" w14:textId="77777777" w:rsidR="00760C3B" w:rsidRDefault="00760C3B" w:rsidP="00736149">
      <w:pPr>
        <w:spacing w:after="0" w:line="240" w:lineRule="auto"/>
      </w:pPr>
      <w:r>
        <w:continuationSeparator/>
      </w:r>
    </w:p>
  </w:endnote>
  <w:endnote w:type="continuationNotice" w:id="1">
    <w:p w14:paraId="33E8CC48" w14:textId="77777777" w:rsidR="00760C3B" w:rsidRDefault="00760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0369" w14:textId="77777777" w:rsidR="00760C3B" w:rsidRDefault="00760C3B" w:rsidP="00736149">
      <w:pPr>
        <w:spacing w:after="0" w:line="240" w:lineRule="auto"/>
      </w:pPr>
      <w:r>
        <w:separator/>
      </w:r>
    </w:p>
  </w:footnote>
  <w:footnote w:type="continuationSeparator" w:id="0">
    <w:p w14:paraId="3BA4CEE4" w14:textId="77777777" w:rsidR="00760C3B" w:rsidRDefault="00760C3B" w:rsidP="00736149">
      <w:pPr>
        <w:spacing w:after="0" w:line="240" w:lineRule="auto"/>
      </w:pPr>
      <w:r>
        <w:continuationSeparator/>
      </w:r>
    </w:p>
  </w:footnote>
  <w:footnote w:type="continuationNotice" w:id="1">
    <w:p w14:paraId="289F202C" w14:textId="77777777" w:rsidR="00760C3B" w:rsidRDefault="00760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22376C" w:rsidRDefault="0022376C"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22376C" w:rsidRDefault="0022376C"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22376C" w:rsidRDefault="00223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22376C" w:rsidRPr="00D56C18" w:rsidRDefault="0022376C" w:rsidP="00597F5D">
    <w:pPr>
      <w:pStyle w:val="Header"/>
      <w:jc w:val="center"/>
      <w:rPr>
        <w:b/>
        <w:bCs/>
        <w:sz w:val="28"/>
        <w:szCs w:val="28"/>
      </w:rPr>
    </w:pPr>
    <w:r w:rsidRPr="00115EB2">
      <w:rPr>
        <w:rFonts w:ascii="Arial" w:hAnsi="Arial" w:cs="Arial"/>
        <w:noProof/>
        <w:sz w:val="24"/>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49D7EAF" w:rsidRPr="00D56C18">
      <w:rPr>
        <w:b/>
        <w:bCs/>
        <w:sz w:val="28"/>
        <w:szCs w:val="28"/>
      </w:rPr>
      <w:t>Marshland Primary Academy</w:t>
    </w:r>
    <w:r w:rsidR="149D7EAF" w:rsidRPr="00D56C18">
      <w:t xml:space="preserve"> </w:t>
    </w:r>
  </w:p>
  <w:p w14:paraId="181B660A" w14:textId="77777777" w:rsidR="0022376C" w:rsidRDefault="0022376C" w:rsidP="00597F5D">
    <w:pPr>
      <w:pStyle w:val="Header"/>
      <w:jc w:val="center"/>
      <w:rPr>
        <w:b/>
        <w:bCs/>
        <w:sz w:val="28"/>
        <w:szCs w:val="28"/>
      </w:rPr>
    </w:pPr>
    <w:r>
      <w:rPr>
        <w:b/>
        <w:bCs/>
        <w:sz w:val="28"/>
        <w:szCs w:val="28"/>
      </w:rPr>
      <w:t xml:space="preserve">Remote Learning </w:t>
    </w:r>
    <w:r w:rsidRPr="00D56C18">
      <w:rPr>
        <w:b/>
        <w:bCs/>
        <w:sz w:val="28"/>
        <w:szCs w:val="28"/>
      </w:rPr>
      <w:t xml:space="preserve">Weekly </w:t>
    </w:r>
    <w:r>
      <w:rPr>
        <w:b/>
        <w:bCs/>
        <w:sz w:val="28"/>
        <w:szCs w:val="28"/>
      </w:rPr>
      <w:t>Timetable</w:t>
    </w:r>
  </w:p>
  <w:p w14:paraId="6E263EC9" w14:textId="77777777" w:rsidR="0022376C" w:rsidRDefault="0022376C" w:rsidP="00597F5D">
    <w:pPr>
      <w:pStyle w:val="Header"/>
      <w:tabs>
        <w:tab w:val="clear" w:pos="9026"/>
        <w:tab w:val="left" w:pos="17376"/>
      </w:tabs>
      <w:rPr>
        <w:b/>
        <w:bCs/>
        <w:sz w:val="28"/>
        <w:szCs w:val="28"/>
      </w:rPr>
    </w:pPr>
    <w:r>
      <w:rPr>
        <w:b/>
        <w:bCs/>
        <w:sz w:val="28"/>
        <w:szCs w:val="28"/>
      </w:rPr>
      <w:tab/>
    </w:r>
    <w:r>
      <w:rPr>
        <w:b/>
        <w:bCs/>
        <w:sz w:val="28"/>
        <w:szCs w:val="28"/>
      </w:rPr>
      <w:tab/>
    </w:r>
  </w:p>
  <w:tbl>
    <w:tblPr>
      <w:tblStyle w:val="TableGrid"/>
      <w:tblW w:w="16449" w:type="dxa"/>
      <w:jc w:val="center"/>
      <w:tblLook w:val="04A0" w:firstRow="1" w:lastRow="0" w:firstColumn="1" w:lastColumn="0" w:noHBand="0" w:noVBand="1"/>
    </w:tblPr>
    <w:tblGrid>
      <w:gridCol w:w="5483"/>
      <w:gridCol w:w="5483"/>
      <w:gridCol w:w="5483"/>
    </w:tblGrid>
    <w:tr w:rsidR="0022376C" w14:paraId="640E1002" w14:textId="77777777" w:rsidTr="00587FC8">
      <w:trPr>
        <w:trHeight w:val="416"/>
        <w:jc w:val="center"/>
      </w:trPr>
      <w:tc>
        <w:tcPr>
          <w:tcW w:w="5483" w:type="dxa"/>
          <w:vAlign w:val="center"/>
        </w:tcPr>
        <w:p w14:paraId="4C4384DA" w14:textId="39433EA5" w:rsidR="0022376C" w:rsidRPr="00D56C18" w:rsidRDefault="0022376C" w:rsidP="00597F5D">
          <w:pPr>
            <w:pStyle w:val="Header"/>
            <w:rPr>
              <w:b/>
              <w:bCs/>
              <w:sz w:val="20"/>
              <w:szCs w:val="20"/>
            </w:rPr>
          </w:pPr>
          <w:r w:rsidRPr="00D56C18">
            <w:rPr>
              <w:b/>
              <w:bCs/>
              <w:sz w:val="20"/>
              <w:szCs w:val="20"/>
            </w:rPr>
            <w:t>Teacher:</w:t>
          </w:r>
          <w:r>
            <w:rPr>
              <w:b/>
              <w:bCs/>
              <w:sz w:val="20"/>
              <w:szCs w:val="20"/>
            </w:rPr>
            <w:t xml:space="preserve"> Claire Stables</w:t>
          </w:r>
        </w:p>
      </w:tc>
      <w:tc>
        <w:tcPr>
          <w:tcW w:w="5483" w:type="dxa"/>
          <w:vAlign w:val="center"/>
        </w:tcPr>
        <w:p w14:paraId="554C8552" w14:textId="57291409" w:rsidR="0022376C" w:rsidRPr="00D56C18" w:rsidRDefault="0022376C" w:rsidP="00597F5D">
          <w:pPr>
            <w:pStyle w:val="Header"/>
            <w:rPr>
              <w:b/>
              <w:bCs/>
              <w:sz w:val="20"/>
              <w:szCs w:val="20"/>
            </w:rPr>
          </w:pPr>
          <w:r w:rsidRPr="00D56C18">
            <w:rPr>
              <w:b/>
              <w:bCs/>
              <w:sz w:val="20"/>
              <w:szCs w:val="20"/>
            </w:rPr>
            <w:t>Year Group</w:t>
          </w:r>
          <w:r>
            <w:rPr>
              <w:b/>
              <w:bCs/>
              <w:sz w:val="20"/>
              <w:szCs w:val="20"/>
            </w:rPr>
            <w:t>: 5</w:t>
          </w:r>
        </w:p>
      </w:tc>
      <w:tc>
        <w:tcPr>
          <w:tcW w:w="5483" w:type="dxa"/>
          <w:vAlign w:val="center"/>
        </w:tcPr>
        <w:p w14:paraId="73A38ABB" w14:textId="730EA71A" w:rsidR="0022376C" w:rsidRPr="00D56C18" w:rsidRDefault="0022376C" w:rsidP="00597F5D">
          <w:pPr>
            <w:pStyle w:val="Header"/>
            <w:rPr>
              <w:b/>
              <w:bCs/>
              <w:sz w:val="20"/>
              <w:szCs w:val="20"/>
            </w:rPr>
          </w:pPr>
          <w:r w:rsidRPr="00D56C18">
            <w:rPr>
              <w:b/>
              <w:bCs/>
              <w:sz w:val="20"/>
              <w:szCs w:val="20"/>
            </w:rPr>
            <w:t>Date:</w:t>
          </w:r>
          <w:r>
            <w:rPr>
              <w:b/>
              <w:bCs/>
              <w:sz w:val="20"/>
              <w:szCs w:val="20"/>
            </w:rPr>
            <w:t xml:space="preserve"> </w:t>
          </w:r>
          <w:proofErr w:type="spellStart"/>
          <w:r>
            <w:rPr>
              <w:b/>
              <w:bCs/>
              <w:sz w:val="20"/>
              <w:szCs w:val="20"/>
            </w:rPr>
            <w:t>wb</w:t>
          </w:r>
          <w:proofErr w:type="spellEnd"/>
          <w:r>
            <w:rPr>
              <w:b/>
              <w:bCs/>
              <w:sz w:val="20"/>
              <w:szCs w:val="20"/>
            </w:rPr>
            <w:t xml:space="preserve"> </w:t>
          </w:r>
          <w:r w:rsidR="001D780E">
            <w:rPr>
              <w:b/>
              <w:bCs/>
              <w:sz w:val="20"/>
              <w:szCs w:val="20"/>
            </w:rPr>
            <w:t>8</w:t>
          </w:r>
          <w:r>
            <w:rPr>
              <w:b/>
              <w:bCs/>
              <w:sz w:val="20"/>
              <w:szCs w:val="20"/>
            </w:rPr>
            <w:t>.2.21</w:t>
          </w:r>
        </w:p>
      </w:tc>
    </w:tr>
  </w:tbl>
  <w:p w14:paraId="04F29CC1" w14:textId="77777777" w:rsidR="0022376C" w:rsidRDefault="00223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669BC"/>
    <w:rsid w:val="000701EE"/>
    <w:rsid w:val="00077210"/>
    <w:rsid w:val="00097510"/>
    <w:rsid w:val="000B768C"/>
    <w:rsid w:val="000D33F6"/>
    <w:rsid w:val="00102EF4"/>
    <w:rsid w:val="00171E92"/>
    <w:rsid w:val="00187B6E"/>
    <w:rsid w:val="00195AEC"/>
    <w:rsid w:val="001A7CB4"/>
    <w:rsid w:val="001B0A0B"/>
    <w:rsid w:val="001D780E"/>
    <w:rsid w:val="001E378F"/>
    <w:rsid w:val="00204667"/>
    <w:rsid w:val="002062CE"/>
    <w:rsid w:val="0020637A"/>
    <w:rsid w:val="002064FF"/>
    <w:rsid w:val="00211C69"/>
    <w:rsid w:val="00220CC8"/>
    <w:rsid w:val="0022376C"/>
    <w:rsid w:val="0022783B"/>
    <w:rsid w:val="00263D5C"/>
    <w:rsid w:val="00275CA3"/>
    <w:rsid w:val="00284707"/>
    <w:rsid w:val="002C39F6"/>
    <w:rsid w:val="00330933"/>
    <w:rsid w:val="00343476"/>
    <w:rsid w:val="003565C8"/>
    <w:rsid w:val="00375B9F"/>
    <w:rsid w:val="003B1897"/>
    <w:rsid w:val="003B264B"/>
    <w:rsid w:val="003B6D91"/>
    <w:rsid w:val="003F683D"/>
    <w:rsid w:val="004071A7"/>
    <w:rsid w:val="004777BD"/>
    <w:rsid w:val="004E3536"/>
    <w:rsid w:val="00505CA6"/>
    <w:rsid w:val="00510AD0"/>
    <w:rsid w:val="0052326C"/>
    <w:rsid w:val="00543D02"/>
    <w:rsid w:val="005639EC"/>
    <w:rsid w:val="00564F12"/>
    <w:rsid w:val="00587FC8"/>
    <w:rsid w:val="00597F5D"/>
    <w:rsid w:val="005F2F3E"/>
    <w:rsid w:val="005F6ED0"/>
    <w:rsid w:val="005F7AEA"/>
    <w:rsid w:val="006022FA"/>
    <w:rsid w:val="00615266"/>
    <w:rsid w:val="00631DAB"/>
    <w:rsid w:val="0064485C"/>
    <w:rsid w:val="00656AB0"/>
    <w:rsid w:val="006602AA"/>
    <w:rsid w:val="006622D0"/>
    <w:rsid w:val="006630E3"/>
    <w:rsid w:val="00663DFA"/>
    <w:rsid w:val="00682E60"/>
    <w:rsid w:val="006910F5"/>
    <w:rsid w:val="00691A46"/>
    <w:rsid w:val="006C546F"/>
    <w:rsid w:val="006D71EF"/>
    <w:rsid w:val="006E0E94"/>
    <w:rsid w:val="006E6AD2"/>
    <w:rsid w:val="006F0600"/>
    <w:rsid w:val="00700D07"/>
    <w:rsid w:val="00710513"/>
    <w:rsid w:val="00730327"/>
    <w:rsid w:val="00736149"/>
    <w:rsid w:val="007373CD"/>
    <w:rsid w:val="00760C3B"/>
    <w:rsid w:val="00761BCB"/>
    <w:rsid w:val="00761FC6"/>
    <w:rsid w:val="007638C6"/>
    <w:rsid w:val="007920AC"/>
    <w:rsid w:val="007A4327"/>
    <w:rsid w:val="007B104A"/>
    <w:rsid w:val="007E5F0D"/>
    <w:rsid w:val="0080110F"/>
    <w:rsid w:val="00826245"/>
    <w:rsid w:val="008428B8"/>
    <w:rsid w:val="00882648"/>
    <w:rsid w:val="008B3B9A"/>
    <w:rsid w:val="008C07EF"/>
    <w:rsid w:val="008D404B"/>
    <w:rsid w:val="008F1CAF"/>
    <w:rsid w:val="00911383"/>
    <w:rsid w:val="009152B5"/>
    <w:rsid w:val="0093546C"/>
    <w:rsid w:val="00940F96"/>
    <w:rsid w:val="00960964"/>
    <w:rsid w:val="009849FE"/>
    <w:rsid w:val="009865A7"/>
    <w:rsid w:val="0098677C"/>
    <w:rsid w:val="00996A11"/>
    <w:rsid w:val="009D5376"/>
    <w:rsid w:val="009F0AA4"/>
    <w:rsid w:val="00A125AF"/>
    <w:rsid w:val="00A356C1"/>
    <w:rsid w:val="00A51A10"/>
    <w:rsid w:val="00A5593A"/>
    <w:rsid w:val="00A65A2F"/>
    <w:rsid w:val="00A84555"/>
    <w:rsid w:val="00A8460B"/>
    <w:rsid w:val="00A9010B"/>
    <w:rsid w:val="00AA0CAD"/>
    <w:rsid w:val="00AA368A"/>
    <w:rsid w:val="00AF6AF6"/>
    <w:rsid w:val="00B01775"/>
    <w:rsid w:val="00B02A16"/>
    <w:rsid w:val="00B42D0A"/>
    <w:rsid w:val="00B76F83"/>
    <w:rsid w:val="00BF7F20"/>
    <w:rsid w:val="00C81EC9"/>
    <w:rsid w:val="00CA2D09"/>
    <w:rsid w:val="00CB393A"/>
    <w:rsid w:val="00CB537F"/>
    <w:rsid w:val="00D52396"/>
    <w:rsid w:val="00D97999"/>
    <w:rsid w:val="00DA60FB"/>
    <w:rsid w:val="00DC1AF0"/>
    <w:rsid w:val="00E1274A"/>
    <w:rsid w:val="00E260EF"/>
    <w:rsid w:val="00E90518"/>
    <w:rsid w:val="00EC1D76"/>
    <w:rsid w:val="00ED766D"/>
    <w:rsid w:val="00EF0DD0"/>
    <w:rsid w:val="00F2435D"/>
    <w:rsid w:val="00F27D5F"/>
    <w:rsid w:val="00F55E36"/>
    <w:rsid w:val="00F57BBC"/>
    <w:rsid w:val="00F70950"/>
    <w:rsid w:val="00F841B9"/>
    <w:rsid w:val="00FE09E8"/>
    <w:rsid w:val="047BD23F"/>
    <w:rsid w:val="04898F56"/>
    <w:rsid w:val="05E36466"/>
    <w:rsid w:val="07D578C3"/>
    <w:rsid w:val="090D2B9A"/>
    <w:rsid w:val="0BC85891"/>
    <w:rsid w:val="0ED065EF"/>
    <w:rsid w:val="0F800093"/>
    <w:rsid w:val="0FE73708"/>
    <w:rsid w:val="13FA40FB"/>
    <w:rsid w:val="149D7EAF"/>
    <w:rsid w:val="167B207D"/>
    <w:rsid w:val="174DCBA6"/>
    <w:rsid w:val="17906939"/>
    <w:rsid w:val="1864CECB"/>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6D2FD48"/>
    <w:rsid w:val="486F4B1A"/>
    <w:rsid w:val="48D819B1"/>
    <w:rsid w:val="48E54422"/>
    <w:rsid w:val="4A7652C1"/>
    <w:rsid w:val="4B49DF5F"/>
    <w:rsid w:val="4BDDC0F0"/>
    <w:rsid w:val="4DD4AD98"/>
    <w:rsid w:val="510F1557"/>
    <w:rsid w:val="5682B0EF"/>
    <w:rsid w:val="5723649D"/>
    <w:rsid w:val="580F3A0A"/>
    <w:rsid w:val="58BF34FE"/>
    <w:rsid w:val="58C0760C"/>
    <w:rsid w:val="591072E8"/>
    <w:rsid w:val="5B7CF81B"/>
    <w:rsid w:val="60B11E86"/>
    <w:rsid w:val="61025C70"/>
    <w:rsid w:val="61225275"/>
    <w:rsid w:val="615D548E"/>
    <w:rsid w:val="61A7FF72"/>
    <w:rsid w:val="637710B7"/>
    <w:rsid w:val="6405DC97"/>
    <w:rsid w:val="65C49E9B"/>
    <w:rsid w:val="6831E312"/>
    <w:rsid w:val="6CC89DE6"/>
    <w:rsid w:val="6DDA15C5"/>
    <w:rsid w:val="6E3A73A7"/>
    <w:rsid w:val="6FC24486"/>
    <w:rsid w:val="6FF4593A"/>
    <w:rsid w:val="7049D82D"/>
    <w:rsid w:val="70C37D64"/>
    <w:rsid w:val="717C39C4"/>
    <w:rsid w:val="722F0004"/>
    <w:rsid w:val="72E45293"/>
    <w:rsid w:val="73ABF214"/>
    <w:rsid w:val="76631FC5"/>
    <w:rsid w:val="76845CC4"/>
    <w:rsid w:val="76EFB168"/>
    <w:rsid w:val="78CE8F49"/>
    <w:rsid w:val="79013848"/>
    <w:rsid w:val="79A60EA7"/>
    <w:rsid w:val="7C20D4E4"/>
    <w:rsid w:val="7C221B2A"/>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character" w:customStyle="1" w:styleId="normaltextrun">
    <w:name w:val="normaltextrun"/>
    <w:basedOn w:val="DefaultParagraphFont"/>
    <w:rsid w:val="008428B8"/>
  </w:style>
  <w:style w:type="character" w:customStyle="1" w:styleId="eop">
    <w:name w:val="eop"/>
    <w:basedOn w:val="DefaultParagraphFont"/>
    <w:rsid w:val="008428B8"/>
  </w:style>
  <w:style w:type="character" w:styleId="UnresolvedMention">
    <w:name w:val="Unresolved Mention"/>
    <w:basedOn w:val="DefaultParagraphFont"/>
    <w:uiPriority w:val="99"/>
    <w:semiHidden/>
    <w:unhideWhenUsed/>
    <w:rsid w:val="007B104A"/>
    <w:rPr>
      <w:color w:val="605E5C"/>
      <w:shd w:val="clear" w:color="auto" w:fill="E1DFDD"/>
    </w:rPr>
  </w:style>
  <w:style w:type="paragraph" w:styleId="BalloonText">
    <w:name w:val="Balloon Text"/>
    <w:basedOn w:val="Normal"/>
    <w:link w:val="BalloonTextChar"/>
    <w:uiPriority w:val="99"/>
    <w:semiHidden/>
    <w:unhideWhenUsed/>
    <w:rsid w:val="00CB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A"/>
    <w:rPr>
      <w:rFonts w:ascii="Segoe UI" w:hAnsi="Segoe UI" w:cs="Segoe UI"/>
      <w:sz w:val="18"/>
      <w:szCs w:val="18"/>
    </w:rPr>
  </w:style>
  <w:style w:type="character" w:styleId="FollowedHyperlink">
    <w:name w:val="FollowedHyperlink"/>
    <w:basedOn w:val="DefaultParagraphFont"/>
    <w:uiPriority w:val="99"/>
    <w:semiHidden/>
    <w:unhideWhenUsed/>
    <w:rsid w:val="00356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896">
      <w:bodyDiv w:val="1"/>
      <w:marLeft w:val="0"/>
      <w:marRight w:val="0"/>
      <w:marTop w:val="0"/>
      <w:marBottom w:val="0"/>
      <w:divBdr>
        <w:top w:val="none" w:sz="0" w:space="0" w:color="auto"/>
        <w:left w:val="none" w:sz="0" w:space="0" w:color="auto"/>
        <w:bottom w:val="none" w:sz="0" w:space="0" w:color="auto"/>
        <w:right w:val="none" w:sz="0" w:space="0" w:color="auto"/>
      </w:divBdr>
      <w:divsChild>
        <w:div w:id="107479586">
          <w:marLeft w:val="0"/>
          <w:marRight w:val="0"/>
          <w:marTop w:val="0"/>
          <w:marBottom w:val="0"/>
          <w:divBdr>
            <w:top w:val="none" w:sz="0" w:space="0" w:color="auto"/>
            <w:left w:val="none" w:sz="0" w:space="0" w:color="auto"/>
            <w:bottom w:val="none" w:sz="0" w:space="0" w:color="auto"/>
            <w:right w:val="none" w:sz="0" w:space="0" w:color="auto"/>
          </w:divBdr>
        </w:div>
        <w:div w:id="1463420278">
          <w:marLeft w:val="0"/>
          <w:marRight w:val="0"/>
          <w:marTop w:val="0"/>
          <w:marBottom w:val="0"/>
          <w:divBdr>
            <w:top w:val="none" w:sz="0" w:space="0" w:color="auto"/>
            <w:left w:val="none" w:sz="0" w:space="0" w:color="auto"/>
            <w:bottom w:val="none" w:sz="0" w:space="0" w:color="auto"/>
            <w:right w:val="none" w:sz="0" w:space="0" w:color="auto"/>
          </w:divBdr>
        </w:div>
      </w:divsChild>
    </w:div>
    <w:div w:id="362369825">
      <w:bodyDiv w:val="1"/>
      <w:marLeft w:val="0"/>
      <w:marRight w:val="0"/>
      <w:marTop w:val="0"/>
      <w:marBottom w:val="0"/>
      <w:divBdr>
        <w:top w:val="none" w:sz="0" w:space="0" w:color="auto"/>
        <w:left w:val="none" w:sz="0" w:space="0" w:color="auto"/>
        <w:bottom w:val="none" w:sz="0" w:space="0" w:color="auto"/>
        <w:right w:val="none" w:sz="0" w:space="0" w:color="auto"/>
      </w:divBdr>
      <w:divsChild>
        <w:div w:id="1721397425">
          <w:marLeft w:val="0"/>
          <w:marRight w:val="0"/>
          <w:marTop w:val="0"/>
          <w:marBottom w:val="0"/>
          <w:divBdr>
            <w:top w:val="none" w:sz="0" w:space="0" w:color="auto"/>
            <w:left w:val="none" w:sz="0" w:space="0" w:color="auto"/>
            <w:bottom w:val="none" w:sz="0" w:space="0" w:color="auto"/>
            <w:right w:val="none" w:sz="0" w:space="0" w:color="auto"/>
          </w:divBdr>
        </w:div>
        <w:div w:id="1865246918">
          <w:marLeft w:val="0"/>
          <w:marRight w:val="0"/>
          <w:marTop w:val="0"/>
          <w:marBottom w:val="0"/>
          <w:divBdr>
            <w:top w:val="none" w:sz="0" w:space="0" w:color="auto"/>
            <w:left w:val="none" w:sz="0" w:space="0" w:color="auto"/>
            <w:bottom w:val="none" w:sz="0" w:space="0" w:color="auto"/>
            <w:right w:val="none" w:sz="0" w:space="0" w:color="auto"/>
          </w:divBdr>
        </w:div>
      </w:divsChild>
    </w:div>
    <w:div w:id="1427654307">
      <w:bodyDiv w:val="1"/>
      <w:marLeft w:val="0"/>
      <w:marRight w:val="0"/>
      <w:marTop w:val="0"/>
      <w:marBottom w:val="0"/>
      <w:divBdr>
        <w:top w:val="none" w:sz="0" w:space="0" w:color="auto"/>
        <w:left w:val="none" w:sz="0" w:space="0" w:color="auto"/>
        <w:bottom w:val="none" w:sz="0" w:space="0" w:color="auto"/>
        <w:right w:val="none" w:sz="0" w:space="0" w:color="auto"/>
      </w:divBdr>
      <w:divsChild>
        <w:div w:id="136607386">
          <w:marLeft w:val="0"/>
          <w:marRight w:val="0"/>
          <w:marTop w:val="0"/>
          <w:marBottom w:val="0"/>
          <w:divBdr>
            <w:top w:val="none" w:sz="0" w:space="0" w:color="auto"/>
            <w:left w:val="none" w:sz="0" w:space="0" w:color="auto"/>
            <w:bottom w:val="none" w:sz="0" w:space="0" w:color="auto"/>
            <w:right w:val="none" w:sz="0" w:space="0" w:color="auto"/>
          </w:divBdr>
        </w:div>
        <w:div w:id="233899284">
          <w:marLeft w:val="0"/>
          <w:marRight w:val="0"/>
          <w:marTop w:val="0"/>
          <w:marBottom w:val="0"/>
          <w:divBdr>
            <w:top w:val="none" w:sz="0" w:space="0" w:color="auto"/>
            <w:left w:val="none" w:sz="0" w:space="0" w:color="auto"/>
            <w:bottom w:val="none" w:sz="0" w:space="0" w:color="auto"/>
            <w:right w:val="none" w:sz="0" w:space="0" w:color="auto"/>
          </w:divBdr>
        </w:div>
      </w:divsChild>
    </w:div>
    <w:div w:id="1535196448">
      <w:bodyDiv w:val="1"/>
      <w:marLeft w:val="0"/>
      <w:marRight w:val="0"/>
      <w:marTop w:val="0"/>
      <w:marBottom w:val="0"/>
      <w:divBdr>
        <w:top w:val="none" w:sz="0" w:space="0" w:color="auto"/>
        <w:left w:val="none" w:sz="0" w:space="0" w:color="auto"/>
        <w:bottom w:val="none" w:sz="0" w:space="0" w:color="auto"/>
        <w:right w:val="none" w:sz="0" w:space="0" w:color="auto"/>
      </w:divBdr>
      <w:divsChild>
        <w:div w:id="1618368140">
          <w:marLeft w:val="0"/>
          <w:marRight w:val="0"/>
          <w:marTop w:val="0"/>
          <w:marBottom w:val="0"/>
          <w:divBdr>
            <w:top w:val="none" w:sz="0" w:space="0" w:color="auto"/>
            <w:left w:val="none" w:sz="0" w:space="0" w:color="auto"/>
            <w:bottom w:val="none" w:sz="0" w:space="0" w:color="auto"/>
            <w:right w:val="none" w:sz="0" w:space="0" w:color="auto"/>
          </w:divBdr>
        </w:div>
        <w:div w:id="137530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5SproXmRUk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L-admin@vennacademy.org" TargetMode="External"/><Relationship Id="rId17" Type="http://schemas.openxmlformats.org/officeDocument/2006/relationships/hyperlink" Target="https://sketch.io/sketchpad/" TargetMode="External"/><Relationship Id="rId2" Type="http://schemas.openxmlformats.org/officeDocument/2006/relationships/customXml" Target="../customXml/item2.xml"/><Relationship Id="rId16" Type="http://schemas.openxmlformats.org/officeDocument/2006/relationships/hyperlink" Target="https://classroom.thenational.academy/lessons/to-write-the-ending-6gv3gt?activity=video&amp;step=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dmin@vennacademy.org" TargetMode="External"/><Relationship Id="rId5" Type="http://schemas.openxmlformats.org/officeDocument/2006/relationships/settings" Target="settings.xml"/><Relationship Id="rId15" Type="http://schemas.openxmlformats.org/officeDocument/2006/relationships/hyperlink" Target="https://classroom.thenational.academy/lessons/to-plan-the-ending-c4t68d"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hs.uk/conditions/vaccinations/why-vaccination-is-safe-and-importa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4D88-6659-417B-AD73-F1D7F3AC4254}">
  <ds:schemaRefs>
    <ds:schemaRef ds:uri="http://schemas.microsoft.com/office/2006/metadata/properties"/>
    <ds:schemaRef ds:uri="http://schemas.microsoft.com/office/infopath/2007/PartnerControls"/>
    <ds:schemaRef ds:uri="d7e380ba-cb88-4ca4-89ba-10e7a3641143"/>
  </ds:schemaRefs>
</ds:datastoreItem>
</file>

<file path=customXml/itemProps3.xml><?xml version="1.0" encoding="utf-8"?>
<ds:datastoreItem xmlns:ds="http://schemas.openxmlformats.org/officeDocument/2006/customXml" ds:itemID="{A9933DE2-D66B-46A3-B237-B12059C48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cp:lastPrinted>2021-02-01T08:32:00Z</cp:lastPrinted>
  <dcterms:created xsi:type="dcterms:W3CDTF">2021-02-05T15:53:00Z</dcterms:created>
  <dcterms:modified xsi:type="dcterms:W3CDTF">2021-02-05T15:53:00Z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